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42A" w:rsidRDefault="0052742A" w:rsidP="0052742A"/>
    <w:p w:rsidR="00FB2B31" w:rsidRPr="003F1A13" w:rsidRDefault="00FB2B31" w:rsidP="0052742A">
      <w:pPr>
        <w:rPr>
          <w:sz w:val="36"/>
          <w:szCs w:val="36"/>
          <w:rtl/>
        </w:rPr>
      </w:pPr>
    </w:p>
    <w:p w:rsidR="00D27DAC" w:rsidRDefault="00D27DAC" w:rsidP="00FB2B31">
      <w:pPr>
        <w:bidi/>
        <w:rPr>
          <w:rFonts w:asciiTheme="minorBidi" w:hAnsiTheme="minorBidi"/>
          <w:sz w:val="28"/>
          <w:szCs w:val="28"/>
          <w:rtl/>
          <w:lang w:bidi="he-IL"/>
        </w:rPr>
      </w:pPr>
    </w:p>
    <w:p w:rsidR="00D27DAC" w:rsidRDefault="00D27DAC" w:rsidP="00D27DAC">
      <w:pPr>
        <w:bidi/>
        <w:jc w:val="center"/>
        <w:rPr>
          <w:rFonts w:asciiTheme="minorBidi" w:hAnsiTheme="minorBidi"/>
          <w:b/>
          <w:bCs/>
          <w:sz w:val="28"/>
          <w:szCs w:val="28"/>
          <w:rtl/>
          <w:lang w:bidi="he-IL"/>
        </w:rPr>
      </w:pPr>
      <w:r w:rsidRPr="00D27DAC">
        <w:rPr>
          <w:rFonts w:asciiTheme="minorBidi" w:hAnsiTheme="minorBidi" w:hint="cs"/>
          <w:b/>
          <w:bCs/>
          <w:sz w:val="28"/>
          <w:szCs w:val="28"/>
          <w:rtl/>
          <w:lang w:bidi="he-IL"/>
        </w:rPr>
        <w:t>דברי פתיחה בכנס החמישי של האגודה הישראלית בחינוך משווה</w:t>
      </w:r>
      <w:r>
        <w:rPr>
          <w:rFonts w:asciiTheme="minorBidi" w:hAnsiTheme="minorBidi" w:hint="cs"/>
          <w:b/>
          <w:bCs/>
          <w:sz w:val="28"/>
          <w:szCs w:val="28"/>
          <w:rtl/>
          <w:lang w:bidi="he-IL"/>
        </w:rPr>
        <w:t xml:space="preserve"> בנושא: </w:t>
      </w:r>
    </w:p>
    <w:p w:rsidR="00D27DAC" w:rsidRDefault="00D27DAC" w:rsidP="00D967C5">
      <w:pPr>
        <w:bidi/>
        <w:jc w:val="center"/>
        <w:rPr>
          <w:rFonts w:asciiTheme="minorBidi" w:hAnsiTheme="minorBidi"/>
          <w:sz w:val="28"/>
          <w:szCs w:val="28"/>
          <w:rtl/>
        </w:rPr>
      </w:pPr>
      <w:r>
        <w:rPr>
          <w:rFonts w:asciiTheme="minorBidi" w:hAnsiTheme="minorBidi" w:hint="cs"/>
          <w:b/>
          <w:bCs/>
          <w:sz w:val="28"/>
          <w:szCs w:val="28"/>
          <w:rtl/>
          <w:lang w:bidi="he-IL"/>
        </w:rPr>
        <w:t>"</w:t>
      </w:r>
      <w:r w:rsidRPr="001F723D">
        <w:rPr>
          <w:rFonts w:asciiTheme="minorBidi" w:hAnsiTheme="minorBidi"/>
          <w:b/>
          <w:bCs/>
          <w:sz w:val="28"/>
          <w:szCs w:val="28"/>
          <w:rtl/>
          <w:lang w:bidi="he-IL"/>
        </w:rPr>
        <w:t>החינוך ב</w:t>
      </w:r>
      <w:r w:rsidRPr="001F723D">
        <w:rPr>
          <w:rFonts w:asciiTheme="minorBidi" w:hAnsiTheme="minorBidi" w:hint="cs"/>
          <w:b/>
          <w:bCs/>
          <w:sz w:val="28"/>
          <w:szCs w:val="28"/>
          <w:rtl/>
          <w:lang w:bidi="he-IL"/>
        </w:rPr>
        <w:t xml:space="preserve">עידן </w:t>
      </w:r>
      <w:r w:rsidRPr="001F723D">
        <w:rPr>
          <w:rFonts w:asciiTheme="minorBidi" w:hAnsiTheme="minorBidi"/>
          <w:b/>
          <w:bCs/>
          <w:sz w:val="28"/>
          <w:szCs w:val="28"/>
          <w:rtl/>
          <w:lang w:bidi="he-IL"/>
        </w:rPr>
        <w:t xml:space="preserve">משבר </w:t>
      </w:r>
      <w:r w:rsidR="00D967C5" w:rsidRPr="00D967C5">
        <w:rPr>
          <w:rFonts w:asciiTheme="minorBidi" w:hAnsiTheme="minorBidi" w:hint="cs"/>
          <w:b/>
          <w:bCs/>
          <w:sz w:val="28"/>
          <w:szCs w:val="28"/>
          <w:rtl/>
          <w:lang w:bidi="he-IL"/>
        </w:rPr>
        <w:t>קוניונקטור</w:t>
      </w:r>
      <w:r w:rsidR="00D967C5" w:rsidRPr="00D967C5">
        <w:rPr>
          <w:rFonts w:asciiTheme="minorBidi" w:hAnsiTheme="minorBidi" w:hint="eastAsia"/>
          <w:b/>
          <w:bCs/>
          <w:sz w:val="28"/>
          <w:szCs w:val="28"/>
          <w:rtl/>
          <w:lang w:bidi="he-IL"/>
        </w:rPr>
        <w:t>לי</w:t>
      </w:r>
      <w:r w:rsidR="00D967C5">
        <w:rPr>
          <w:rFonts w:asciiTheme="minorBidi" w:hAnsiTheme="minorBidi" w:hint="cs"/>
          <w:sz w:val="28"/>
          <w:szCs w:val="28"/>
          <w:rtl/>
          <w:lang w:bidi="he-IL"/>
        </w:rPr>
        <w:t xml:space="preserve"> </w:t>
      </w:r>
      <w:r>
        <w:rPr>
          <w:rFonts w:asciiTheme="minorBidi" w:hAnsiTheme="minorBidi" w:hint="cs"/>
          <w:b/>
          <w:bCs/>
          <w:sz w:val="28"/>
          <w:szCs w:val="28"/>
          <w:rtl/>
          <w:lang w:bidi="he-IL"/>
        </w:rPr>
        <w:t>-</w:t>
      </w:r>
      <w:r w:rsidRPr="001F723D">
        <w:rPr>
          <w:rFonts w:asciiTheme="minorBidi" w:hAnsiTheme="minorBidi"/>
          <w:b/>
          <w:bCs/>
          <w:sz w:val="28"/>
          <w:szCs w:val="28"/>
          <w:rtl/>
          <w:lang w:bidi="he-IL"/>
        </w:rPr>
        <w:t xml:space="preserve"> </w:t>
      </w:r>
      <w:proofErr w:type="spellStart"/>
      <w:r w:rsidRPr="001F723D">
        <w:rPr>
          <w:rFonts w:asciiTheme="minorBidi" w:hAnsiTheme="minorBidi"/>
          <w:b/>
          <w:bCs/>
          <w:sz w:val="28"/>
          <w:szCs w:val="28"/>
          <w:lang w:bidi="he-IL"/>
        </w:rPr>
        <w:t>conjunctural</w:t>
      </w:r>
      <w:proofErr w:type="spellEnd"/>
      <w:r w:rsidRPr="001F723D">
        <w:rPr>
          <w:rFonts w:asciiTheme="minorBidi" w:hAnsiTheme="minorBidi"/>
          <w:b/>
          <w:bCs/>
          <w:sz w:val="28"/>
          <w:szCs w:val="28"/>
          <w:lang w:bidi="he-IL"/>
        </w:rPr>
        <w:t xml:space="preserve"> crisis</w:t>
      </w:r>
      <w:r w:rsidRPr="001F723D">
        <w:rPr>
          <w:rFonts w:asciiTheme="minorBidi" w:hAnsiTheme="minorBidi"/>
          <w:sz w:val="28"/>
          <w:szCs w:val="28"/>
          <w:lang w:bidi="he-IL"/>
        </w:rPr>
        <w:t xml:space="preserve"> </w:t>
      </w:r>
      <w:r>
        <w:rPr>
          <w:rFonts w:asciiTheme="minorBidi" w:hAnsiTheme="minorBidi" w:hint="cs"/>
          <w:sz w:val="28"/>
          <w:szCs w:val="28"/>
          <w:rtl/>
          <w:lang w:bidi="he-IL"/>
        </w:rPr>
        <w:t>"</w:t>
      </w:r>
      <w:r w:rsidRPr="001F723D">
        <w:rPr>
          <w:rFonts w:asciiTheme="minorBidi" w:hAnsiTheme="minorBidi"/>
          <w:sz w:val="28"/>
          <w:szCs w:val="28"/>
          <w:rtl/>
        </w:rPr>
        <w:t xml:space="preserve"> </w:t>
      </w:r>
    </w:p>
    <w:p w:rsidR="00323237" w:rsidRDefault="00323237" w:rsidP="00323237">
      <w:pPr>
        <w:bidi/>
        <w:jc w:val="center"/>
        <w:rPr>
          <w:rFonts w:asciiTheme="minorBidi" w:hAnsiTheme="minorBidi" w:hint="cs"/>
          <w:sz w:val="28"/>
          <w:szCs w:val="28"/>
          <w:rtl/>
          <w:lang w:bidi="he-IL"/>
        </w:rPr>
      </w:pPr>
      <w:r>
        <w:rPr>
          <w:rFonts w:asciiTheme="minorBidi" w:hAnsiTheme="minorBidi" w:hint="cs"/>
          <w:sz w:val="28"/>
          <w:szCs w:val="28"/>
          <w:rtl/>
          <w:lang w:bidi="he-IL"/>
        </w:rPr>
        <w:t xml:space="preserve">29.01.2023 </w:t>
      </w:r>
    </w:p>
    <w:p w:rsidR="00323237" w:rsidRDefault="00323237" w:rsidP="00323237">
      <w:pPr>
        <w:bidi/>
        <w:jc w:val="center"/>
        <w:rPr>
          <w:rFonts w:asciiTheme="minorBidi" w:hAnsiTheme="minorBidi" w:hint="cs"/>
          <w:b/>
          <w:bCs/>
          <w:sz w:val="28"/>
          <w:szCs w:val="28"/>
          <w:rtl/>
          <w:lang w:bidi="he-IL"/>
        </w:rPr>
      </w:pPr>
      <w:r>
        <w:rPr>
          <w:rFonts w:asciiTheme="minorBidi" w:hAnsiTheme="minorBidi" w:hint="cs"/>
          <w:sz w:val="28"/>
          <w:szCs w:val="28"/>
          <w:rtl/>
          <w:lang w:bidi="he-IL"/>
        </w:rPr>
        <w:t>ספריית לחינוך ולעבודה סוציאלית</w:t>
      </w:r>
    </w:p>
    <w:p w:rsidR="00D27DAC" w:rsidRPr="00D27DAC" w:rsidRDefault="00D27DAC" w:rsidP="00D27DAC">
      <w:pPr>
        <w:bidi/>
        <w:jc w:val="center"/>
        <w:rPr>
          <w:rFonts w:asciiTheme="minorBidi" w:hAnsiTheme="minorBidi"/>
          <w:b/>
          <w:bCs/>
          <w:sz w:val="28"/>
          <w:szCs w:val="28"/>
          <w:rtl/>
          <w:lang w:bidi="he-IL"/>
        </w:rPr>
      </w:pPr>
    </w:p>
    <w:p w:rsidR="00D27DAC" w:rsidRPr="00D27DAC" w:rsidRDefault="00D27DAC" w:rsidP="00D27DAC">
      <w:pPr>
        <w:bidi/>
        <w:jc w:val="center"/>
        <w:rPr>
          <w:rFonts w:asciiTheme="minorBidi" w:hAnsiTheme="minorBidi" w:hint="cs"/>
          <w:b/>
          <w:bCs/>
          <w:sz w:val="28"/>
          <w:szCs w:val="28"/>
          <w:rtl/>
          <w:lang w:bidi="he-IL"/>
        </w:rPr>
      </w:pPr>
      <w:r w:rsidRPr="00D27DAC">
        <w:rPr>
          <w:rFonts w:asciiTheme="minorBidi" w:hAnsiTheme="minorBidi" w:hint="cs"/>
          <w:b/>
          <w:bCs/>
          <w:sz w:val="28"/>
          <w:szCs w:val="28"/>
          <w:rtl/>
          <w:lang w:bidi="he-IL"/>
        </w:rPr>
        <w:t xml:space="preserve">פרופ' ג'וליה </w:t>
      </w:r>
      <w:proofErr w:type="spellStart"/>
      <w:r w:rsidRPr="00D27DAC">
        <w:rPr>
          <w:rFonts w:asciiTheme="minorBidi" w:hAnsiTheme="minorBidi" w:hint="cs"/>
          <w:b/>
          <w:bCs/>
          <w:sz w:val="28"/>
          <w:szCs w:val="28"/>
          <w:rtl/>
          <w:lang w:bidi="he-IL"/>
        </w:rPr>
        <w:t>רסניק</w:t>
      </w:r>
      <w:proofErr w:type="spellEnd"/>
    </w:p>
    <w:p w:rsidR="00D27DAC" w:rsidRPr="00D27DAC" w:rsidRDefault="00D27DAC" w:rsidP="00D27DAC">
      <w:pPr>
        <w:bidi/>
        <w:jc w:val="center"/>
        <w:rPr>
          <w:rFonts w:asciiTheme="minorBidi" w:hAnsiTheme="minorBidi" w:hint="cs"/>
          <w:b/>
          <w:bCs/>
          <w:sz w:val="28"/>
          <w:szCs w:val="28"/>
          <w:rtl/>
          <w:lang w:bidi="he-IL"/>
        </w:rPr>
      </w:pPr>
      <w:bookmarkStart w:id="0" w:name="_GoBack"/>
      <w:bookmarkEnd w:id="0"/>
      <w:r w:rsidRPr="00D27DAC">
        <w:rPr>
          <w:rFonts w:asciiTheme="minorBidi" w:hAnsiTheme="minorBidi" w:hint="cs"/>
          <w:b/>
          <w:bCs/>
          <w:sz w:val="28"/>
          <w:szCs w:val="28"/>
          <w:rtl/>
          <w:lang w:bidi="he-IL"/>
        </w:rPr>
        <w:t>בית ספר לחינוך</w:t>
      </w:r>
    </w:p>
    <w:p w:rsidR="00D27DAC" w:rsidRDefault="00D27DAC" w:rsidP="00D27DAC">
      <w:pPr>
        <w:bidi/>
        <w:rPr>
          <w:rFonts w:asciiTheme="minorBidi" w:hAnsiTheme="minorBidi" w:hint="cs"/>
          <w:sz w:val="28"/>
          <w:szCs w:val="28"/>
          <w:rtl/>
          <w:lang w:bidi="he-IL"/>
        </w:rPr>
      </w:pPr>
    </w:p>
    <w:p w:rsidR="00FB2B31" w:rsidRPr="003F1A13" w:rsidRDefault="00FB2B31" w:rsidP="00D27DAC">
      <w:pPr>
        <w:bidi/>
        <w:rPr>
          <w:rFonts w:asciiTheme="minorBidi" w:hAnsiTheme="minorBidi"/>
          <w:sz w:val="28"/>
          <w:szCs w:val="28"/>
          <w:rtl/>
        </w:rPr>
      </w:pPr>
      <w:r w:rsidRPr="003F1A13">
        <w:rPr>
          <w:rFonts w:asciiTheme="minorBidi" w:hAnsiTheme="minorBidi"/>
          <w:sz w:val="28"/>
          <w:szCs w:val="28"/>
          <w:rtl/>
          <w:lang w:bidi="he-IL"/>
        </w:rPr>
        <w:t>נושא ש</w:t>
      </w:r>
      <w:r w:rsidRPr="003F1A13">
        <w:rPr>
          <w:rFonts w:asciiTheme="minorBidi" w:hAnsiTheme="minorBidi" w:hint="cs"/>
          <w:sz w:val="28"/>
          <w:szCs w:val="28"/>
          <w:rtl/>
          <w:lang w:bidi="he-IL"/>
        </w:rPr>
        <w:t xml:space="preserve">עומד </w:t>
      </w:r>
      <w:r w:rsidRPr="003F1A13">
        <w:rPr>
          <w:rFonts w:asciiTheme="minorBidi" w:hAnsiTheme="minorBidi"/>
          <w:sz w:val="28"/>
          <w:szCs w:val="28"/>
          <w:rtl/>
          <w:lang w:bidi="he-IL"/>
        </w:rPr>
        <w:t xml:space="preserve">במרכז הכנס </w:t>
      </w:r>
      <w:r w:rsidRPr="003F1A13">
        <w:rPr>
          <w:rFonts w:asciiTheme="minorBidi" w:hAnsiTheme="minorBidi" w:hint="cs"/>
          <w:sz w:val="28"/>
          <w:szCs w:val="28"/>
          <w:lang w:bidi="he-IL"/>
        </w:rPr>
        <w:t xml:space="preserve"> </w:t>
      </w:r>
      <w:r w:rsidR="0062778A">
        <w:rPr>
          <w:rFonts w:asciiTheme="minorBidi" w:hAnsiTheme="minorBidi" w:hint="cs"/>
          <w:sz w:val="28"/>
          <w:szCs w:val="28"/>
          <w:rtl/>
          <w:lang w:bidi="he-IL"/>
        </w:rPr>
        <w:t xml:space="preserve">ה 5 של האגודה לחינוך משווה </w:t>
      </w:r>
      <w:r w:rsidRPr="003F1A13">
        <w:rPr>
          <w:rFonts w:asciiTheme="minorBidi" w:hAnsiTheme="minorBidi" w:hint="cs"/>
          <w:sz w:val="28"/>
          <w:szCs w:val="28"/>
          <w:rtl/>
          <w:lang w:bidi="he-IL"/>
        </w:rPr>
        <w:t xml:space="preserve">הינו </w:t>
      </w:r>
      <w:r w:rsidRPr="003F1A13">
        <w:rPr>
          <w:rFonts w:asciiTheme="minorBidi" w:hAnsiTheme="minorBidi"/>
          <w:sz w:val="28"/>
          <w:szCs w:val="28"/>
          <w:rtl/>
        </w:rPr>
        <w:t>"</w:t>
      </w:r>
      <w:r w:rsidRPr="001F723D">
        <w:rPr>
          <w:rFonts w:asciiTheme="minorBidi" w:hAnsiTheme="minorBidi"/>
          <w:b/>
          <w:bCs/>
          <w:sz w:val="28"/>
          <w:szCs w:val="28"/>
          <w:rtl/>
          <w:lang w:bidi="he-IL"/>
        </w:rPr>
        <w:t>החינוך ב</w:t>
      </w:r>
      <w:r w:rsidRPr="001F723D">
        <w:rPr>
          <w:rFonts w:asciiTheme="minorBidi" w:hAnsiTheme="minorBidi" w:hint="cs"/>
          <w:b/>
          <w:bCs/>
          <w:sz w:val="28"/>
          <w:szCs w:val="28"/>
          <w:rtl/>
          <w:lang w:bidi="he-IL"/>
        </w:rPr>
        <w:t xml:space="preserve">עידן </w:t>
      </w:r>
      <w:r w:rsidR="00D27DAC" w:rsidRPr="00D27DAC">
        <w:rPr>
          <w:rFonts w:asciiTheme="minorBidi" w:hAnsiTheme="minorBidi" w:hint="cs"/>
          <w:b/>
          <w:bCs/>
          <w:sz w:val="28"/>
          <w:szCs w:val="28"/>
          <w:rtl/>
          <w:lang w:bidi="he-IL"/>
        </w:rPr>
        <w:t>משבר קוניונקטור</w:t>
      </w:r>
      <w:r w:rsidR="00D27DAC" w:rsidRPr="00D27DAC">
        <w:rPr>
          <w:rFonts w:asciiTheme="minorBidi" w:hAnsiTheme="minorBidi" w:hint="eastAsia"/>
          <w:b/>
          <w:bCs/>
          <w:sz w:val="28"/>
          <w:szCs w:val="28"/>
          <w:rtl/>
          <w:lang w:bidi="he-IL"/>
        </w:rPr>
        <w:t>לי</w:t>
      </w:r>
      <w:r w:rsidR="00D27DAC">
        <w:rPr>
          <w:rFonts w:asciiTheme="minorBidi" w:hAnsiTheme="minorBidi" w:hint="cs"/>
          <w:sz w:val="28"/>
          <w:szCs w:val="28"/>
          <w:rtl/>
          <w:lang w:bidi="he-IL"/>
        </w:rPr>
        <w:t xml:space="preserve"> </w:t>
      </w:r>
      <w:r w:rsidR="00D27DAC">
        <w:rPr>
          <w:rFonts w:asciiTheme="minorBidi" w:hAnsiTheme="minorBidi" w:hint="cs"/>
          <w:b/>
          <w:bCs/>
          <w:sz w:val="28"/>
          <w:szCs w:val="28"/>
          <w:rtl/>
          <w:lang w:bidi="he-IL"/>
        </w:rPr>
        <w:t>-</w:t>
      </w:r>
      <w:r w:rsidRPr="001F723D">
        <w:rPr>
          <w:rFonts w:asciiTheme="minorBidi" w:hAnsiTheme="minorBidi"/>
          <w:b/>
          <w:bCs/>
          <w:sz w:val="28"/>
          <w:szCs w:val="28"/>
          <w:rtl/>
          <w:lang w:bidi="he-IL"/>
        </w:rPr>
        <w:t xml:space="preserve"> </w:t>
      </w:r>
      <w:proofErr w:type="spellStart"/>
      <w:r w:rsidRPr="001F723D">
        <w:rPr>
          <w:rFonts w:asciiTheme="minorBidi" w:hAnsiTheme="minorBidi"/>
          <w:b/>
          <w:bCs/>
          <w:sz w:val="28"/>
          <w:szCs w:val="28"/>
          <w:lang w:bidi="he-IL"/>
        </w:rPr>
        <w:t>conju</w:t>
      </w:r>
      <w:r w:rsidR="0062778A" w:rsidRPr="001F723D">
        <w:rPr>
          <w:rFonts w:asciiTheme="minorBidi" w:hAnsiTheme="minorBidi"/>
          <w:b/>
          <w:bCs/>
          <w:sz w:val="28"/>
          <w:szCs w:val="28"/>
          <w:lang w:bidi="he-IL"/>
        </w:rPr>
        <w:t>n</w:t>
      </w:r>
      <w:r w:rsidRPr="001F723D">
        <w:rPr>
          <w:rFonts w:asciiTheme="minorBidi" w:hAnsiTheme="minorBidi"/>
          <w:b/>
          <w:bCs/>
          <w:sz w:val="28"/>
          <w:szCs w:val="28"/>
          <w:lang w:bidi="he-IL"/>
        </w:rPr>
        <w:t>ctural</w:t>
      </w:r>
      <w:proofErr w:type="spellEnd"/>
      <w:r w:rsidRPr="001F723D">
        <w:rPr>
          <w:rFonts w:asciiTheme="minorBidi" w:hAnsiTheme="minorBidi"/>
          <w:b/>
          <w:bCs/>
          <w:sz w:val="28"/>
          <w:szCs w:val="28"/>
          <w:lang w:bidi="he-IL"/>
        </w:rPr>
        <w:t xml:space="preserve"> crisis</w:t>
      </w:r>
      <w:r w:rsidRPr="001F723D">
        <w:rPr>
          <w:rFonts w:asciiTheme="minorBidi" w:hAnsiTheme="minorBidi"/>
          <w:sz w:val="28"/>
          <w:szCs w:val="28"/>
          <w:lang w:bidi="he-IL"/>
        </w:rPr>
        <w:t xml:space="preserve"> </w:t>
      </w:r>
      <w:r w:rsidRPr="001F723D">
        <w:rPr>
          <w:rFonts w:asciiTheme="minorBidi" w:hAnsiTheme="minorBidi"/>
          <w:sz w:val="28"/>
          <w:szCs w:val="28"/>
          <w:rtl/>
        </w:rPr>
        <w:t xml:space="preserve"> </w:t>
      </w:r>
      <w:r w:rsidRPr="003F1A13">
        <w:rPr>
          <w:rFonts w:asciiTheme="minorBidi" w:hAnsiTheme="minorBidi" w:hint="cs"/>
          <w:sz w:val="28"/>
          <w:szCs w:val="28"/>
          <w:rtl/>
        </w:rPr>
        <w:t xml:space="preserve">? </w:t>
      </w:r>
      <w:r w:rsidRPr="003F1A13">
        <w:rPr>
          <w:rFonts w:asciiTheme="minorBidi" w:hAnsiTheme="minorBidi"/>
          <w:sz w:val="28"/>
          <w:szCs w:val="28"/>
          <w:rtl/>
        </w:rPr>
        <w:t>"</w:t>
      </w:r>
    </w:p>
    <w:p w:rsidR="00FB2B31" w:rsidRPr="009136CA" w:rsidRDefault="00FB2B31" w:rsidP="00D27DAC">
      <w:pPr>
        <w:bidi/>
        <w:rPr>
          <w:rFonts w:asciiTheme="minorBidi" w:hAnsiTheme="minorBidi"/>
          <w:sz w:val="28"/>
          <w:szCs w:val="28"/>
          <w:rtl/>
          <w:lang w:bidi="he-IL"/>
        </w:rPr>
      </w:pPr>
      <w:r w:rsidRPr="003F1A13">
        <w:rPr>
          <w:rFonts w:asciiTheme="minorBidi" w:hAnsiTheme="minorBidi" w:hint="cs"/>
          <w:sz w:val="28"/>
          <w:szCs w:val="28"/>
          <w:rtl/>
          <w:lang w:bidi="he-IL"/>
        </w:rPr>
        <w:t>למה הכוונה ב</w:t>
      </w:r>
      <w:r w:rsidR="00D27DAC">
        <w:rPr>
          <w:rFonts w:asciiTheme="minorBidi" w:hAnsiTheme="minorBidi" w:hint="cs"/>
          <w:sz w:val="28"/>
          <w:szCs w:val="28"/>
          <w:rtl/>
          <w:lang w:bidi="he-IL"/>
        </w:rPr>
        <w:t xml:space="preserve">משבר </w:t>
      </w:r>
      <w:proofErr w:type="spellStart"/>
      <w:r w:rsidR="00D27DAC">
        <w:rPr>
          <w:rFonts w:asciiTheme="minorBidi" w:hAnsiTheme="minorBidi" w:hint="cs"/>
          <w:sz w:val="28"/>
          <w:szCs w:val="28"/>
          <w:rtl/>
          <w:lang w:bidi="he-IL"/>
        </w:rPr>
        <w:t>קויונטרלי</w:t>
      </w:r>
      <w:proofErr w:type="spellEnd"/>
      <w:r w:rsidRPr="003F1A13">
        <w:rPr>
          <w:rFonts w:asciiTheme="minorBidi" w:hAnsiTheme="minorBidi"/>
          <w:sz w:val="28"/>
          <w:szCs w:val="28"/>
          <w:lang w:bidi="he-IL"/>
        </w:rPr>
        <w:t xml:space="preserve"> </w:t>
      </w:r>
      <w:r w:rsidRPr="003F1A13">
        <w:rPr>
          <w:rFonts w:asciiTheme="minorBidi" w:hAnsiTheme="minorBidi" w:hint="cs"/>
          <w:sz w:val="28"/>
          <w:szCs w:val="28"/>
          <w:rtl/>
          <w:lang w:bidi="he-IL"/>
        </w:rPr>
        <w:t xml:space="preserve"> </w:t>
      </w:r>
      <w:r w:rsidR="00D27DAC">
        <w:rPr>
          <w:rFonts w:asciiTheme="minorBidi" w:hAnsiTheme="minorBidi" w:hint="cs"/>
          <w:sz w:val="28"/>
          <w:szCs w:val="28"/>
          <w:rtl/>
          <w:lang w:bidi="he-IL"/>
        </w:rPr>
        <w:t>?</w:t>
      </w:r>
      <w:r w:rsidR="001F723D" w:rsidRPr="003F1A13">
        <w:rPr>
          <w:rFonts w:asciiTheme="minorBidi" w:hAnsiTheme="minorBidi"/>
          <w:sz w:val="28"/>
          <w:szCs w:val="28"/>
          <w:lang w:bidi="he-IL"/>
        </w:rPr>
        <w:t>conju</w:t>
      </w:r>
      <w:r w:rsidR="001F723D">
        <w:rPr>
          <w:rFonts w:asciiTheme="minorBidi" w:hAnsiTheme="minorBidi"/>
          <w:sz w:val="28"/>
          <w:szCs w:val="28"/>
          <w:lang w:bidi="he-IL"/>
        </w:rPr>
        <w:t>n</w:t>
      </w:r>
      <w:r w:rsidR="001F723D" w:rsidRPr="003F1A13">
        <w:rPr>
          <w:rFonts w:asciiTheme="minorBidi" w:hAnsiTheme="minorBidi"/>
          <w:sz w:val="28"/>
          <w:szCs w:val="28"/>
          <w:lang w:bidi="he-IL"/>
        </w:rPr>
        <w:t xml:space="preserve">cture </w:t>
      </w:r>
      <w:r w:rsidR="001F723D">
        <w:rPr>
          <w:rFonts w:asciiTheme="minorBidi" w:hAnsiTheme="minorBidi" w:hint="cs"/>
          <w:sz w:val="28"/>
          <w:szCs w:val="28"/>
          <w:rtl/>
          <w:lang w:bidi="he-IL"/>
        </w:rPr>
        <w:t xml:space="preserve">- </w:t>
      </w:r>
      <w:r w:rsidRPr="003F1A13">
        <w:rPr>
          <w:rFonts w:asciiTheme="minorBidi" w:hAnsiTheme="minorBidi" w:hint="cs"/>
          <w:sz w:val="28"/>
          <w:szCs w:val="28"/>
          <w:rtl/>
          <w:lang w:bidi="he-IL"/>
        </w:rPr>
        <w:t xml:space="preserve"> </w:t>
      </w:r>
      <w:r w:rsidR="00D27DAC">
        <w:rPr>
          <w:rFonts w:asciiTheme="minorBidi" w:hAnsiTheme="minorBidi" w:hint="cs"/>
          <w:sz w:val="28"/>
          <w:szCs w:val="28"/>
          <w:rtl/>
          <w:lang w:bidi="he-IL"/>
        </w:rPr>
        <w:t>ניתן לתרגם כ</w:t>
      </w:r>
      <w:r w:rsidRPr="003F1A13">
        <w:rPr>
          <w:rFonts w:asciiTheme="minorBidi" w:hAnsiTheme="minorBidi" w:hint="cs"/>
          <w:sz w:val="28"/>
          <w:szCs w:val="28"/>
          <w:rtl/>
          <w:lang w:bidi="he-IL"/>
        </w:rPr>
        <w:t xml:space="preserve">צירוף מקרים, </w:t>
      </w:r>
      <w:r w:rsidR="001F723D">
        <w:rPr>
          <w:rFonts w:asciiTheme="minorBidi" w:hAnsiTheme="minorBidi" w:hint="cs"/>
          <w:sz w:val="28"/>
          <w:szCs w:val="28"/>
          <w:rtl/>
          <w:lang w:bidi="he-IL"/>
        </w:rPr>
        <w:t xml:space="preserve">על כן, </w:t>
      </w:r>
      <w:r w:rsidRPr="003F1A13">
        <w:rPr>
          <w:rFonts w:asciiTheme="minorBidi" w:hAnsiTheme="minorBidi" w:hint="cs"/>
          <w:sz w:val="28"/>
          <w:szCs w:val="28"/>
          <w:rtl/>
          <w:lang w:bidi="he-IL"/>
        </w:rPr>
        <w:t xml:space="preserve"> </w:t>
      </w:r>
      <w:r w:rsidR="00D27DAC">
        <w:rPr>
          <w:rFonts w:asciiTheme="minorBidi" w:hAnsiTheme="minorBidi" w:hint="cs"/>
          <w:sz w:val="28"/>
          <w:szCs w:val="28"/>
          <w:rtl/>
          <w:lang w:bidi="he-IL"/>
        </w:rPr>
        <w:t>משבר קוניונקטור</w:t>
      </w:r>
      <w:r w:rsidR="00D27DAC">
        <w:rPr>
          <w:rFonts w:asciiTheme="minorBidi" w:hAnsiTheme="minorBidi" w:hint="eastAsia"/>
          <w:sz w:val="28"/>
          <w:szCs w:val="28"/>
          <w:rtl/>
          <w:lang w:bidi="he-IL"/>
        </w:rPr>
        <w:t>לי</w:t>
      </w:r>
      <w:r w:rsidR="00D27DAC">
        <w:rPr>
          <w:rFonts w:asciiTheme="minorBidi" w:hAnsiTheme="minorBidi" w:hint="cs"/>
          <w:sz w:val="28"/>
          <w:szCs w:val="28"/>
          <w:rtl/>
          <w:lang w:bidi="he-IL"/>
        </w:rPr>
        <w:t xml:space="preserve"> </w:t>
      </w:r>
      <w:r w:rsidR="003F1A13" w:rsidRPr="003F1A13">
        <w:rPr>
          <w:rFonts w:asciiTheme="minorBidi" w:hAnsiTheme="minorBidi" w:hint="cs"/>
          <w:sz w:val="28"/>
          <w:szCs w:val="28"/>
          <w:rtl/>
          <w:lang w:bidi="he-IL"/>
        </w:rPr>
        <w:t xml:space="preserve">מציין מצב משברי חריף הנובע מצירוף של </w:t>
      </w:r>
      <w:r w:rsidR="001F723D">
        <w:rPr>
          <w:rFonts w:asciiTheme="minorBidi" w:hAnsiTheme="minorBidi" w:hint="cs"/>
          <w:sz w:val="28"/>
          <w:szCs w:val="28"/>
          <w:rtl/>
          <w:lang w:bidi="he-IL"/>
        </w:rPr>
        <w:t xml:space="preserve">מספר </w:t>
      </w:r>
      <w:r w:rsidR="003F1A13" w:rsidRPr="003F1A13">
        <w:rPr>
          <w:rFonts w:asciiTheme="minorBidi" w:hAnsiTheme="minorBidi" w:hint="cs"/>
          <w:sz w:val="28"/>
          <w:szCs w:val="28"/>
          <w:rtl/>
          <w:lang w:bidi="he-IL"/>
        </w:rPr>
        <w:t>משברים</w:t>
      </w:r>
      <w:r w:rsidR="00AE4475">
        <w:rPr>
          <w:rFonts w:asciiTheme="minorBidi" w:hAnsiTheme="minorBidi" w:hint="cs"/>
          <w:sz w:val="28"/>
          <w:szCs w:val="28"/>
          <w:rtl/>
          <w:lang w:bidi="he-IL"/>
        </w:rPr>
        <w:t xml:space="preserve"> בו בזמן</w:t>
      </w:r>
      <w:r w:rsidR="003F1A13" w:rsidRPr="003F1A13">
        <w:rPr>
          <w:rFonts w:asciiTheme="minorBidi" w:hAnsiTheme="minorBidi" w:hint="cs"/>
          <w:sz w:val="28"/>
          <w:szCs w:val="28"/>
          <w:rtl/>
          <w:lang w:bidi="he-IL"/>
        </w:rPr>
        <w:t>.</w:t>
      </w:r>
      <w:r w:rsidR="001F723D">
        <w:rPr>
          <w:rFonts w:asciiTheme="minorBidi" w:hAnsiTheme="minorBidi" w:hint="cs"/>
          <w:sz w:val="28"/>
          <w:szCs w:val="28"/>
          <w:rtl/>
          <w:lang w:bidi="he-IL"/>
        </w:rPr>
        <w:t xml:space="preserve"> </w:t>
      </w:r>
      <w:r w:rsidR="009136CA">
        <w:rPr>
          <w:rFonts w:asciiTheme="minorBidi" w:hAnsiTheme="minorBidi" w:hint="cs"/>
          <w:sz w:val="28"/>
          <w:szCs w:val="28"/>
          <w:rtl/>
          <w:lang w:bidi="he-IL"/>
        </w:rPr>
        <w:t xml:space="preserve">את המושג אני משאילה מהפרק שכתבו  </w:t>
      </w:r>
      <w:r w:rsidR="009136CA" w:rsidRPr="00AE4475">
        <w:rPr>
          <w:rFonts w:asciiTheme="minorBidi" w:hAnsiTheme="minorBidi"/>
          <w:sz w:val="28"/>
          <w:szCs w:val="28"/>
          <w:lang w:bidi="he-IL"/>
        </w:rPr>
        <w:t>Jane Kenway and Debbie Epstein</w:t>
      </w:r>
      <w:r w:rsidR="009136CA" w:rsidRPr="00AE4475">
        <w:rPr>
          <w:rFonts w:asciiTheme="minorBidi" w:hAnsiTheme="minorBidi" w:hint="cs"/>
          <w:sz w:val="28"/>
          <w:szCs w:val="28"/>
          <w:rtl/>
          <w:lang w:bidi="he-IL"/>
        </w:rPr>
        <w:t xml:space="preserve"> בספר שיצא לאחרונה 2022  בעריכתם של  </w:t>
      </w:r>
      <w:r w:rsidR="009D111E">
        <w:rPr>
          <w:rFonts w:asciiTheme="minorBidi" w:hAnsiTheme="minorBidi"/>
          <w:sz w:val="28"/>
          <w:szCs w:val="28"/>
          <w:lang w:bidi="he-IL"/>
        </w:rPr>
        <w:t xml:space="preserve">Fazal Rizvi, </w:t>
      </w:r>
      <w:r w:rsidR="009136CA" w:rsidRPr="00AE4475">
        <w:rPr>
          <w:rFonts w:asciiTheme="minorBidi" w:hAnsiTheme="minorBidi"/>
          <w:sz w:val="28"/>
          <w:szCs w:val="28"/>
          <w:lang w:bidi="he-IL"/>
        </w:rPr>
        <w:t xml:space="preserve">Bob Lingard </w:t>
      </w:r>
      <w:r w:rsidR="009D111E">
        <w:rPr>
          <w:rFonts w:asciiTheme="minorBidi" w:hAnsiTheme="minorBidi"/>
          <w:sz w:val="28"/>
          <w:szCs w:val="28"/>
          <w:lang w:bidi="he-IL"/>
        </w:rPr>
        <w:t xml:space="preserve">and </w:t>
      </w:r>
      <w:proofErr w:type="spellStart"/>
      <w:r w:rsidR="009136CA" w:rsidRPr="00AE4475">
        <w:rPr>
          <w:rFonts w:asciiTheme="minorBidi" w:hAnsiTheme="minorBidi"/>
          <w:sz w:val="28"/>
          <w:szCs w:val="28"/>
          <w:lang w:bidi="he-IL"/>
        </w:rPr>
        <w:t>Risto</w:t>
      </w:r>
      <w:proofErr w:type="spellEnd"/>
      <w:r w:rsidR="009136CA" w:rsidRPr="00AE4475">
        <w:rPr>
          <w:rFonts w:asciiTheme="minorBidi" w:hAnsiTheme="minorBidi"/>
          <w:sz w:val="28"/>
          <w:szCs w:val="28"/>
          <w:lang w:bidi="he-IL"/>
        </w:rPr>
        <w:t xml:space="preserve"> </w:t>
      </w:r>
      <w:proofErr w:type="spellStart"/>
      <w:r w:rsidR="009136CA" w:rsidRPr="00AE4475">
        <w:rPr>
          <w:rFonts w:asciiTheme="minorBidi" w:hAnsiTheme="minorBidi"/>
          <w:sz w:val="28"/>
          <w:szCs w:val="28"/>
          <w:lang w:bidi="he-IL"/>
        </w:rPr>
        <w:t>Rinne</w:t>
      </w:r>
      <w:proofErr w:type="spellEnd"/>
      <w:r w:rsidR="009136CA" w:rsidRPr="00AE4475">
        <w:rPr>
          <w:rFonts w:asciiTheme="minorBidi" w:hAnsiTheme="minorBidi" w:hint="cs"/>
          <w:sz w:val="28"/>
          <w:szCs w:val="28"/>
          <w:rtl/>
          <w:lang w:bidi="he-IL"/>
        </w:rPr>
        <w:t xml:space="preserve"> </w:t>
      </w:r>
      <w:r w:rsidR="009D111E">
        <w:rPr>
          <w:rFonts w:asciiTheme="minorBidi" w:hAnsiTheme="minorBidi"/>
          <w:sz w:val="28"/>
          <w:szCs w:val="28"/>
          <w:lang w:bidi="he-IL"/>
        </w:rPr>
        <w:t xml:space="preserve"> </w:t>
      </w:r>
      <w:r w:rsidR="009136CA" w:rsidRPr="00AE4475">
        <w:rPr>
          <w:rFonts w:asciiTheme="minorBidi" w:hAnsiTheme="minorBidi" w:hint="cs"/>
          <w:sz w:val="28"/>
          <w:szCs w:val="28"/>
          <w:rtl/>
          <w:lang w:bidi="he-IL"/>
        </w:rPr>
        <w:t>בשם</w:t>
      </w:r>
      <w:r w:rsidR="00AE4475">
        <w:rPr>
          <w:rFonts w:asciiTheme="minorBidi" w:hAnsiTheme="minorBidi" w:hint="cs"/>
          <w:sz w:val="28"/>
          <w:szCs w:val="28"/>
          <w:rtl/>
          <w:lang w:bidi="he-IL"/>
        </w:rPr>
        <w:t>:"</w:t>
      </w:r>
      <w:r w:rsidR="009136CA" w:rsidRPr="00AE4475">
        <w:rPr>
          <w:rFonts w:asciiTheme="minorBidi" w:hAnsiTheme="minorBidi" w:hint="cs"/>
          <w:sz w:val="28"/>
          <w:szCs w:val="28"/>
          <w:rtl/>
          <w:lang w:bidi="he-IL"/>
        </w:rPr>
        <w:t xml:space="preserve"> </w:t>
      </w:r>
    </w:p>
    <w:p w:rsidR="009136CA" w:rsidRPr="00FD4011" w:rsidRDefault="009136CA" w:rsidP="009D111E">
      <w:pPr>
        <w:autoSpaceDE w:val="0"/>
        <w:autoSpaceDN w:val="0"/>
        <w:adjustRightInd w:val="0"/>
        <w:spacing w:after="0" w:line="240" w:lineRule="auto"/>
        <w:rPr>
          <w:rFonts w:ascii="StoneSansStd-Semibold" w:hAnsi="StoneSansStd-Semibold" w:cs="StoneSansStd-Semibold"/>
          <w:sz w:val="28"/>
          <w:szCs w:val="28"/>
          <w:rtl/>
          <w:lang w:val="es-AR" w:bidi="he-IL"/>
        </w:rPr>
      </w:pPr>
      <w:r w:rsidRPr="00FD4011">
        <w:rPr>
          <w:rFonts w:ascii="StoneSansStd-Semibold" w:hAnsi="StoneSansStd-Semibold" w:cs="StoneSansStd-Semibold"/>
          <w:sz w:val="28"/>
          <w:szCs w:val="28"/>
          <w:lang w:bidi="he-IL"/>
        </w:rPr>
        <w:t>R</w:t>
      </w:r>
      <w:r w:rsidR="009D111E" w:rsidRPr="00FD4011">
        <w:rPr>
          <w:rFonts w:ascii="StoneSansStd-Semibold" w:hAnsi="StoneSansStd-Semibold" w:cs="StoneSansStd-Semibold"/>
          <w:sz w:val="28"/>
          <w:szCs w:val="28"/>
          <w:lang w:bidi="he-IL"/>
        </w:rPr>
        <w:t xml:space="preserve">eimagining globalization and education </w:t>
      </w:r>
      <w:r w:rsidRPr="00FD4011">
        <w:rPr>
          <w:rFonts w:ascii="StoneSansStd-Semibold" w:hAnsi="StoneSansStd-Semibold" w:cs="StoneSansStd-Semibold"/>
          <w:sz w:val="28"/>
          <w:szCs w:val="28"/>
          <w:lang w:bidi="he-IL"/>
        </w:rPr>
        <w:t>2022</w:t>
      </w:r>
    </w:p>
    <w:p w:rsidR="009136CA" w:rsidRPr="00AE4475" w:rsidRDefault="009136CA" w:rsidP="009D111E">
      <w:pPr>
        <w:autoSpaceDE w:val="0"/>
        <w:autoSpaceDN w:val="0"/>
        <w:bidi/>
        <w:adjustRightInd w:val="0"/>
        <w:spacing w:after="0" w:line="240" w:lineRule="auto"/>
        <w:rPr>
          <w:rFonts w:ascii="StoneSansStd-Semibold" w:hAnsi="StoneSansStd-Semibold" w:cs="StoneSansStd-Semibold"/>
          <w:sz w:val="24"/>
          <w:szCs w:val="24"/>
          <w:rtl/>
          <w:lang w:val="es-AR" w:bidi="he-IL"/>
        </w:rPr>
      </w:pPr>
      <w:r w:rsidRPr="009D111E">
        <w:rPr>
          <w:rFonts w:ascii="StoneSansStd-Semibold" w:hAnsi="StoneSansStd-Semibold" w:cs="Times New Roman" w:hint="cs"/>
          <w:sz w:val="28"/>
          <w:szCs w:val="28"/>
          <w:rtl/>
          <w:lang w:val="es-AR" w:bidi="he-IL"/>
        </w:rPr>
        <w:t>ספר זה הוא</w:t>
      </w:r>
      <w:r w:rsidRPr="009136CA">
        <w:rPr>
          <w:rFonts w:asciiTheme="minorBidi" w:hAnsiTheme="minorBidi" w:hint="cs"/>
          <w:sz w:val="20"/>
          <w:szCs w:val="20"/>
          <w:rtl/>
          <w:lang w:bidi="he-IL"/>
        </w:rPr>
        <w:t xml:space="preserve"> </w:t>
      </w:r>
      <w:proofErr w:type="spellStart"/>
      <w:r w:rsidRPr="009136CA">
        <w:rPr>
          <w:rFonts w:ascii="StoneSansStd-Semibold" w:hAnsi="StoneSansStd-Semibold" w:cs="Times New Roman" w:hint="cs"/>
          <w:sz w:val="28"/>
          <w:szCs w:val="28"/>
          <w:rtl/>
          <w:lang w:val="es-AR" w:bidi="he-IL"/>
        </w:rPr>
        <w:t>גירסה</w:t>
      </w:r>
      <w:proofErr w:type="spellEnd"/>
      <w:r w:rsidRPr="009136CA">
        <w:rPr>
          <w:rFonts w:ascii="StoneSansStd-Semibold" w:hAnsi="StoneSansStd-Semibold" w:cs="Times New Roman" w:hint="cs"/>
          <w:sz w:val="28"/>
          <w:szCs w:val="28"/>
          <w:rtl/>
          <w:lang w:val="es-AR" w:bidi="he-IL"/>
        </w:rPr>
        <w:t xml:space="preserve"> מחודשת של ספרם המפורסם של</w:t>
      </w:r>
      <w:r w:rsidRPr="009136CA">
        <w:rPr>
          <w:rFonts w:ascii="StoneSansStd-Semibold" w:hAnsi="StoneSansStd-Semibold" w:cs="StoneSansStd-Semibold" w:hint="cs"/>
          <w:sz w:val="28"/>
          <w:szCs w:val="28"/>
          <w:lang w:val="es-AR" w:bidi="he-IL"/>
        </w:rPr>
        <w:t xml:space="preserve"> </w:t>
      </w:r>
      <w:r w:rsidRPr="009136CA">
        <w:rPr>
          <w:rFonts w:ascii="StoneSansStd-Semibold" w:hAnsi="StoneSansStd-Semibold" w:cs="StoneSansStd-Semibold" w:hint="cs"/>
          <w:sz w:val="28"/>
          <w:szCs w:val="28"/>
          <w:rtl/>
          <w:lang w:val="es-AR" w:bidi="he-IL"/>
        </w:rPr>
        <w:t xml:space="preserve"> </w:t>
      </w:r>
      <w:r w:rsidRPr="009136CA">
        <w:rPr>
          <w:rFonts w:ascii="StoneSansStd-Semibold" w:hAnsi="StoneSansStd-Semibold" w:cs="StoneSansStd-Semibold" w:hint="cs"/>
          <w:sz w:val="28"/>
          <w:szCs w:val="28"/>
          <w:lang w:val="es-AR" w:bidi="he-IL"/>
        </w:rPr>
        <w:t xml:space="preserve"> </w:t>
      </w:r>
      <w:r w:rsidRPr="00AE4475">
        <w:rPr>
          <w:rFonts w:ascii="StoneSansStd-Semibold" w:hAnsi="StoneSansStd-Semibold" w:cs="StoneSansStd-Semibold" w:hint="cs"/>
          <w:sz w:val="24"/>
          <w:szCs w:val="24"/>
          <w:lang w:val="es-AR" w:bidi="he-IL"/>
        </w:rPr>
        <w:t>R</w:t>
      </w:r>
      <w:r w:rsidR="009D111E">
        <w:rPr>
          <w:rFonts w:ascii="StoneSansStd-Semibold" w:hAnsi="StoneSansStd-Semibold" w:cs="StoneSansStd-Semibold"/>
          <w:sz w:val="24"/>
          <w:szCs w:val="24"/>
          <w:lang w:val="es-AR" w:bidi="he-IL"/>
        </w:rPr>
        <w:t xml:space="preserve">izvi </w:t>
      </w:r>
      <w:r w:rsidRPr="00AE4475">
        <w:rPr>
          <w:rFonts w:ascii="StoneSansStd-Semibold" w:hAnsi="StoneSansStd-Semibold" w:cs="StoneSansStd-Semibold" w:hint="cs"/>
          <w:sz w:val="24"/>
          <w:szCs w:val="24"/>
          <w:rtl/>
          <w:lang w:val="es-AR" w:bidi="he-IL"/>
        </w:rPr>
        <w:t>&amp;</w:t>
      </w:r>
      <w:r w:rsidRPr="009136CA">
        <w:rPr>
          <w:rFonts w:ascii="StoneSansStd-Semibold" w:hAnsi="StoneSansStd-Semibold" w:cs="StoneSansStd-Semibold" w:hint="cs"/>
          <w:sz w:val="28"/>
          <w:szCs w:val="28"/>
          <w:lang w:val="es-AR" w:bidi="he-IL"/>
        </w:rPr>
        <w:t xml:space="preserve"> </w:t>
      </w:r>
      <w:proofErr w:type="spellStart"/>
      <w:r w:rsidRPr="00AE4475">
        <w:rPr>
          <w:rFonts w:ascii="StoneSansStd-Semibold" w:hAnsi="StoneSansStd-Semibold" w:cs="StoneSansStd-Semibold" w:hint="cs"/>
          <w:sz w:val="24"/>
          <w:szCs w:val="24"/>
          <w:lang w:val="es-AR" w:bidi="he-IL"/>
        </w:rPr>
        <w:t>L</w:t>
      </w:r>
      <w:r w:rsidR="009D111E">
        <w:rPr>
          <w:rFonts w:ascii="StoneSansStd-Semibold" w:hAnsi="StoneSansStd-Semibold" w:cs="StoneSansStd-Semibold"/>
          <w:sz w:val="24"/>
          <w:szCs w:val="24"/>
          <w:lang w:val="es-AR" w:bidi="he-IL"/>
        </w:rPr>
        <w:t>ingard</w:t>
      </w:r>
      <w:proofErr w:type="spellEnd"/>
      <w:r w:rsidR="009D111E">
        <w:rPr>
          <w:rFonts w:ascii="StoneSansStd-Semibold" w:hAnsi="StoneSansStd-Semibold" w:cs="StoneSansStd-Semibold"/>
          <w:sz w:val="24"/>
          <w:szCs w:val="24"/>
          <w:lang w:val="es-AR" w:bidi="he-IL"/>
        </w:rPr>
        <w:t xml:space="preserve"> and </w:t>
      </w:r>
    </w:p>
    <w:p w:rsidR="009136CA" w:rsidRPr="00AB6FC3" w:rsidRDefault="009136CA" w:rsidP="009136CA">
      <w:pPr>
        <w:shd w:val="clear" w:color="auto" w:fill="FFFFFF"/>
        <w:spacing w:after="100" w:afterAutospacing="1" w:line="540" w:lineRule="atLeast"/>
        <w:outlineLvl w:val="0"/>
        <w:rPr>
          <w:rFonts w:ascii="Arial" w:eastAsia="Times New Roman" w:hAnsi="Arial" w:cs="Arial"/>
          <w:color w:val="0F1111"/>
          <w:kern w:val="36"/>
          <w:sz w:val="28"/>
          <w:szCs w:val="28"/>
          <w:lang w:eastAsia="es-AR" w:bidi="he-IL"/>
        </w:rPr>
      </w:pPr>
      <w:proofErr w:type="spellStart"/>
      <w:r w:rsidRPr="00FD4011">
        <w:rPr>
          <w:rFonts w:ascii="Arial" w:eastAsia="Times New Roman" w:hAnsi="Arial" w:cs="Arial"/>
          <w:color w:val="0F1111"/>
          <w:kern w:val="36"/>
          <w:sz w:val="28"/>
          <w:szCs w:val="28"/>
          <w:lang w:val="es-AR" w:eastAsia="es-AR" w:bidi="he-IL"/>
        </w:rPr>
        <w:t>Globalizing</w:t>
      </w:r>
      <w:proofErr w:type="spellEnd"/>
      <w:r w:rsidRPr="00FD4011">
        <w:rPr>
          <w:rFonts w:ascii="Arial" w:eastAsia="Times New Roman" w:hAnsi="Arial" w:cs="Arial"/>
          <w:color w:val="0F1111"/>
          <w:kern w:val="36"/>
          <w:sz w:val="28"/>
          <w:szCs w:val="28"/>
          <w:lang w:val="es-AR" w:eastAsia="es-AR" w:bidi="he-IL"/>
        </w:rPr>
        <w:t xml:space="preserve"> Education </w:t>
      </w:r>
      <w:proofErr w:type="spellStart"/>
      <w:r w:rsidRPr="00FD4011">
        <w:rPr>
          <w:rFonts w:ascii="Arial" w:eastAsia="Times New Roman" w:hAnsi="Arial" w:cs="Arial"/>
          <w:color w:val="0F1111"/>
          <w:kern w:val="36"/>
          <w:sz w:val="28"/>
          <w:szCs w:val="28"/>
          <w:lang w:val="es-AR" w:eastAsia="es-AR" w:bidi="he-IL"/>
        </w:rPr>
        <w:t>Policy</w:t>
      </w:r>
      <w:proofErr w:type="spellEnd"/>
      <w:r w:rsidRPr="00FD4011">
        <w:rPr>
          <w:rFonts w:ascii="Arial" w:eastAsia="Times New Roman" w:hAnsi="Arial" w:cs="Arial"/>
          <w:color w:val="0F1111"/>
          <w:kern w:val="36"/>
          <w:sz w:val="28"/>
          <w:szCs w:val="28"/>
          <w:lang w:eastAsia="es-AR" w:bidi="he-IL"/>
        </w:rPr>
        <w:t xml:space="preserve"> 201</w:t>
      </w:r>
      <w:r w:rsidRPr="00FD4011">
        <w:rPr>
          <w:rFonts w:ascii="Arial" w:eastAsia="Times New Roman" w:hAnsi="Arial" w:cs="Arial" w:hint="cs"/>
          <w:color w:val="0F1111"/>
          <w:kern w:val="36"/>
          <w:sz w:val="28"/>
          <w:szCs w:val="28"/>
          <w:rtl/>
          <w:lang w:eastAsia="es-AR" w:bidi="he-IL"/>
        </w:rPr>
        <w:t>0</w:t>
      </w:r>
      <w:r w:rsidRPr="00FD4011">
        <w:rPr>
          <w:rFonts w:ascii="Arial" w:eastAsia="Times New Roman" w:hAnsi="Arial" w:cs="Arial"/>
          <w:color w:val="0F1111"/>
          <w:kern w:val="36"/>
          <w:sz w:val="28"/>
          <w:szCs w:val="28"/>
          <w:lang w:eastAsia="es-AR" w:bidi="he-IL"/>
        </w:rPr>
        <w:t xml:space="preserve"> </w:t>
      </w:r>
    </w:p>
    <w:p w:rsidR="00AB6FC3" w:rsidRPr="00990E1A" w:rsidRDefault="00AB6FC3" w:rsidP="00990E1A">
      <w:pPr>
        <w:autoSpaceDE w:val="0"/>
        <w:autoSpaceDN w:val="0"/>
        <w:adjustRightInd w:val="0"/>
        <w:spacing w:after="0" w:line="240" w:lineRule="auto"/>
        <w:rPr>
          <w:sz w:val="24"/>
          <w:szCs w:val="24"/>
          <w:rtl/>
        </w:rPr>
      </w:pPr>
    </w:p>
    <w:p w:rsidR="00D7476F" w:rsidRPr="00AE4475" w:rsidRDefault="00990E1A" w:rsidP="001B7E79">
      <w:pPr>
        <w:bidi/>
        <w:rPr>
          <w:rFonts w:asciiTheme="minorBidi" w:hAnsiTheme="minorBidi"/>
          <w:sz w:val="28"/>
          <w:szCs w:val="28"/>
          <w:rtl/>
          <w:lang w:bidi="he-IL"/>
        </w:rPr>
      </w:pPr>
      <w:r w:rsidRPr="00AE4475">
        <w:rPr>
          <w:rFonts w:asciiTheme="minorBidi" w:hAnsiTheme="minorBidi"/>
          <w:sz w:val="28"/>
          <w:szCs w:val="28"/>
          <w:lang w:bidi="he-IL"/>
        </w:rPr>
        <w:t>Jane Kenway and Debbie Epstein</w:t>
      </w:r>
      <w:r w:rsidRPr="00AE4475">
        <w:rPr>
          <w:rFonts w:asciiTheme="minorBidi" w:hAnsiTheme="minorBidi" w:hint="cs"/>
          <w:sz w:val="28"/>
          <w:szCs w:val="28"/>
          <w:rtl/>
          <w:lang w:bidi="he-IL"/>
        </w:rPr>
        <w:t xml:space="preserve"> עושות שימוש במושג </w:t>
      </w:r>
      <w:proofErr w:type="spellStart"/>
      <w:r w:rsidR="0062778A" w:rsidRPr="003F1A13">
        <w:rPr>
          <w:rFonts w:asciiTheme="minorBidi" w:hAnsiTheme="minorBidi"/>
          <w:sz w:val="28"/>
          <w:szCs w:val="28"/>
          <w:lang w:bidi="he-IL"/>
        </w:rPr>
        <w:t>conju</w:t>
      </w:r>
      <w:r w:rsidR="0062778A">
        <w:rPr>
          <w:rFonts w:asciiTheme="minorBidi" w:hAnsiTheme="minorBidi"/>
          <w:sz w:val="28"/>
          <w:szCs w:val="28"/>
          <w:lang w:bidi="he-IL"/>
        </w:rPr>
        <w:t>n</w:t>
      </w:r>
      <w:r w:rsidR="0062778A" w:rsidRPr="003F1A13">
        <w:rPr>
          <w:rFonts w:asciiTheme="minorBidi" w:hAnsiTheme="minorBidi"/>
          <w:sz w:val="28"/>
          <w:szCs w:val="28"/>
          <w:lang w:bidi="he-IL"/>
        </w:rPr>
        <w:t>ctural</w:t>
      </w:r>
      <w:proofErr w:type="spellEnd"/>
      <w:r w:rsidR="0062778A" w:rsidRPr="003F1A13">
        <w:rPr>
          <w:rFonts w:asciiTheme="minorBidi" w:hAnsiTheme="minorBidi"/>
          <w:sz w:val="28"/>
          <w:szCs w:val="28"/>
          <w:lang w:bidi="he-IL"/>
        </w:rPr>
        <w:t xml:space="preserve"> crisis </w:t>
      </w:r>
      <w:r w:rsidR="0062778A" w:rsidRPr="003F1A13">
        <w:rPr>
          <w:rFonts w:asciiTheme="minorBidi" w:hAnsiTheme="minorBidi"/>
          <w:sz w:val="28"/>
          <w:szCs w:val="28"/>
          <w:rtl/>
        </w:rPr>
        <w:t xml:space="preserve"> </w:t>
      </w:r>
      <w:r w:rsidRPr="00AE4475">
        <w:rPr>
          <w:rFonts w:asciiTheme="minorBidi" w:hAnsiTheme="minorBidi" w:hint="cs"/>
          <w:sz w:val="28"/>
          <w:szCs w:val="28"/>
          <w:lang w:bidi="he-IL"/>
        </w:rPr>
        <w:t xml:space="preserve"> </w:t>
      </w:r>
      <w:r w:rsidRPr="00AE4475">
        <w:rPr>
          <w:rFonts w:asciiTheme="minorBidi" w:hAnsiTheme="minorBidi" w:hint="cs"/>
          <w:sz w:val="28"/>
          <w:szCs w:val="28"/>
          <w:rtl/>
          <w:lang w:bidi="he-IL"/>
        </w:rPr>
        <w:t xml:space="preserve">  </w:t>
      </w:r>
      <w:r w:rsidR="00D27DAC" w:rsidRPr="00AE4475">
        <w:rPr>
          <w:rFonts w:asciiTheme="minorBidi" w:hAnsiTheme="minorBidi" w:hint="cs"/>
          <w:sz w:val="28"/>
          <w:szCs w:val="28"/>
          <w:rtl/>
          <w:lang w:bidi="he-IL"/>
        </w:rPr>
        <w:t>שטבע התיאורטיקן</w:t>
      </w:r>
      <w:r w:rsidRPr="00AE4475">
        <w:rPr>
          <w:rFonts w:asciiTheme="minorBidi" w:hAnsiTheme="minorBidi" w:hint="cs"/>
          <w:sz w:val="28"/>
          <w:szCs w:val="28"/>
          <w:rtl/>
          <w:lang w:bidi="he-IL"/>
        </w:rPr>
        <w:t xml:space="preserve"> </w:t>
      </w:r>
      <w:r w:rsidRPr="00AE4475">
        <w:rPr>
          <w:rFonts w:asciiTheme="minorBidi" w:hAnsiTheme="minorBidi" w:hint="cs"/>
          <w:sz w:val="28"/>
          <w:szCs w:val="28"/>
          <w:lang w:bidi="he-IL"/>
        </w:rPr>
        <w:t>S</w:t>
      </w:r>
      <w:r w:rsidR="001B7E79">
        <w:rPr>
          <w:rFonts w:asciiTheme="minorBidi" w:hAnsiTheme="minorBidi"/>
          <w:sz w:val="28"/>
          <w:szCs w:val="28"/>
          <w:lang w:bidi="he-IL"/>
        </w:rPr>
        <w:t xml:space="preserve">tuart </w:t>
      </w:r>
      <w:proofErr w:type="gramStart"/>
      <w:r w:rsidRPr="00AE4475">
        <w:rPr>
          <w:rFonts w:asciiTheme="minorBidi" w:hAnsiTheme="minorBidi" w:hint="cs"/>
          <w:sz w:val="28"/>
          <w:szCs w:val="28"/>
          <w:lang w:bidi="he-IL"/>
        </w:rPr>
        <w:t>H</w:t>
      </w:r>
      <w:r w:rsidR="001B7E79">
        <w:rPr>
          <w:rFonts w:asciiTheme="minorBidi" w:hAnsiTheme="minorBidi"/>
          <w:sz w:val="28"/>
          <w:szCs w:val="28"/>
          <w:lang w:bidi="he-IL"/>
        </w:rPr>
        <w:t>all</w:t>
      </w:r>
      <w:r w:rsidRPr="00AE4475">
        <w:rPr>
          <w:rFonts w:asciiTheme="minorBidi" w:hAnsiTheme="minorBidi" w:hint="cs"/>
          <w:sz w:val="28"/>
          <w:szCs w:val="28"/>
          <w:lang w:bidi="he-IL"/>
        </w:rPr>
        <w:t xml:space="preserve"> </w:t>
      </w:r>
      <w:r w:rsidR="0062778A" w:rsidRPr="00AE4475">
        <w:rPr>
          <w:rFonts w:asciiTheme="minorBidi" w:hAnsiTheme="minorBidi" w:hint="cs"/>
          <w:sz w:val="28"/>
          <w:szCs w:val="28"/>
          <w:rtl/>
          <w:lang w:bidi="he-IL"/>
        </w:rPr>
        <w:t>.</w:t>
      </w:r>
      <w:proofErr w:type="gramEnd"/>
      <w:r w:rsidR="00D7476F" w:rsidRPr="00AE4475">
        <w:rPr>
          <w:rFonts w:asciiTheme="minorBidi" w:hAnsiTheme="minorBidi" w:hint="cs"/>
          <w:sz w:val="28"/>
          <w:szCs w:val="28"/>
          <w:rtl/>
          <w:lang w:bidi="he-IL"/>
        </w:rPr>
        <w:t xml:space="preserve"> </w:t>
      </w:r>
    </w:p>
    <w:p w:rsidR="00D7476F" w:rsidRPr="00AE4475" w:rsidRDefault="00D7476F" w:rsidP="00D27DAC">
      <w:pPr>
        <w:bidi/>
        <w:rPr>
          <w:rFonts w:asciiTheme="minorBidi" w:hAnsiTheme="minorBidi"/>
          <w:sz w:val="28"/>
          <w:szCs w:val="28"/>
          <w:rtl/>
          <w:lang w:bidi="he-IL"/>
        </w:rPr>
      </w:pPr>
      <w:r w:rsidRPr="00AE4475">
        <w:rPr>
          <w:rFonts w:asciiTheme="minorBidi" w:hAnsiTheme="minorBidi" w:hint="cs"/>
          <w:sz w:val="28"/>
          <w:szCs w:val="28"/>
          <w:rtl/>
          <w:lang w:bidi="he-IL"/>
        </w:rPr>
        <w:t xml:space="preserve"> </w:t>
      </w:r>
      <w:r w:rsidRPr="00AE4475">
        <w:rPr>
          <w:rFonts w:asciiTheme="minorBidi" w:hAnsiTheme="minorBidi" w:hint="cs"/>
          <w:sz w:val="28"/>
          <w:szCs w:val="28"/>
          <w:lang w:bidi="he-IL"/>
        </w:rPr>
        <w:t>H</w:t>
      </w:r>
      <w:r w:rsidR="001B7E79">
        <w:rPr>
          <w:rFonts w:asciiTheme="minorBidi" w:hAnsiTheme="minorBidi"/>
          <w:sz w:val="28"/>
          <w:szCs w:val="28"/>
          <w:lang w:bidi="he-IL"/>
        </w:rPr>
        <w:t xml:space="preserve">all </w:t>
      </w:r>
      <w:r w:rsidRPr="00AE4475">
        <w:rPr>
          <w:rFonts w:asciiTheme="minorBidi" w:hAnsiTheme="minorBidi" w:hint="cs"/>
          <w:sz w:val="28"/>
          <w:szCs w:val="28"/>
          <w:lang w:bidi="he-IL"/>
        </w:rPr>
        <w:t xml:space="preserve"> </w:t>
      </w:r>
      <w:r w:rsidRPr="00AE4475">
        <w:rPr>
          <w:rFonts w:asciiTheme="minorBidi" w:hAnsiTheme="minorBidi" w:hint="cs"/>
          <w:sz w:val="28"/>
          <w:szCs w:val="28"/>
          <w:rtl/>
          <w:lang w:bidi="he-IL"/>
        </w:rPr>
        <w:t xml:space="preserve"> הגדיר </w:t>
      </w:r>
      <w:r w:rsidRPr="00AE4475">
        <w:rPr>
          <w:rFonts w:asciiTheme="minorBidi" w:hAnsiTheme="minorBidi"/>
          <w:sz w:val="28"/>
          <w:szCs w:val="28"/>
          <w:lang w:bidi="he-IL"/>
        </w:rPr>
        <w:t>conjuncture</w:t>
      </w:r>
      <w:r w:rsidRPr="00AE4475">
        <w:rPr>
          <w:rFonts w:asciiTheme="minorBidi" w:hAnsiTheme="minorBidi" w:hint="cs"/>
          <w:sz w:val="28"/>
          <w:szCs w:val="28"/>
          <w:rtl/>
          <w:lang w:bidi="he-IL"/>
        </w:rPr>
        <w:t xml:space="preserve"> או צירוף מקרי </w:t>
      </w:r>
      <w:r w:rsidR="00D27DAC" w:rsidRPr="00AE4475">
        <w:rPr>
          <w:rFonts w:asciiTheme="minorBidi" w:hAnsiTheme="minorBidi" w:hint="cs"/>
          <w:sz w:val="28"/>
          <w:szCs w:val="28"/>
          <w:rtl/>
          <w:lang w:bidi="he-IL"/>
        </w:rPr>
        <w:t>היסטורי כתקופה</w:t>
      </w:r>
      <w:r w:rsidRPr="00AE4475">
        <w:rPr>
          <w:rFonts w:asciiTheme="minorBidi" w:hAnsiTheme="minorBidi" w:hint="cs"/>
          <w:sz w:val="28"/>
          <w:szCs w:val="28"/>
          <w:rtl/>
          <w:lang w:bidi="he-IL"/>
        </w:rPr>
        <w:t xml:space="preserve"> שבה </w:t>
      </w:r>
      <w:r w:rsidR="00C71D69" w:rsidRPr="00AE4475">
        <w:rPr>
          <w:rFonts w:asciiTheme="minorBidi" w:hAnsiTheme="minorBidi" w:hint="cs"/>
          <w:sz w:val="28"/>
          <w:szCs w:val="28"/>
          <w:rtl/>
          <w:lang w:bidi="he-IL"/>
        </w:rPr>
        <w:t xml:space="preserve">הסתירות והפערים </w:t>
      </w:r>
      <w:r w:rsidRPr="00AE4475">
        <w:rPr>
          <w:rFonts w:asciiTheme="minorBidi" w:hAnsiTheme="minorBidi" w:hint="cs"/>
          <w:sz w:val="28"/>
          <w:szCs w:val="28"/>
          <w:rtl/>
          <w:lang w:bidi="he-IL"/>
        </w:rPr>
        <w:t xml:space="preserve">החברתיים, פוליטיים, כלכליים </w:t>
      </w:r>
      <w:r w:rsidR="00C71D69" w:rsidRPr="00AE4475">
        <w:rPr>
          <w:rFonts w:asciiTheme="minorBidi" w:hAnsiTheme="minorBidi" w:hint="cs"/>
          <w:sz w:val="28"/>
          <w:szCs w:val="28"/>
          <w:rtl/>
          <w:lang w:bidi="he-IL"/>
        </w:rPr>
        <w:t>והאידאולוגיי</w:t>
      </w:r>
      <w:r w:rsidR="00C71D69" w:rsidRPr="00AE4475">
        <w:rPr>
          <w:rFonts w:asciiTheme="minorBidi" w:hAnsiTheme="minorBidi" w:hint="eastAsia"/>
          <w:sz w:val="28"/>
          <w:szCs w:val="28"/>
          <w:rtl/>
          <w:lang w:bidi="he-IL"/>
        </w:rPr>
        <w:t>ם</w:t>
      </w:r>
      <w:r w:rsidR="00C71D69" w:rsidRPr="00AE4475">
        <w:rPr>
          <w:rFonts w:asciiTheme="minorBidi" w:hAnsiTheme="minorBidi" w:hint="cs"/>
          <w:sz w:val="28"/>
          <w:szCs w:val="28"/>
          <w:rtl/>
          <w:lang w:bidi="he-IL"/>
        </w:rPr>
        <w:t xml:space="preserve"> ה</w:t>
      </w:r>
      <w:r w:rsidR="00AE4475">
        <w:rPr>
          <w:rFonts w:asciiTheme="minorBidi" w:hAnsiTheme="minorBidi" w:hint="cs"/>
          <w:sz w:val="28"/>
          <w:szCs w:val="28"/>
          <w:rtl/>
          <w:lang w:bidi="he-IL"/>
        </w:rPr>
        <w:t>מת</w:t>
      </w:r>
      <w:r w:rsidR="00C71D69" w:rsidRPr="00AE4475">
        <w:rPr>
          <w:rFonts w:asciiTheme="minorBidi" w:hAnsiTheme="minorBidi" w:hint="cs"/>
          <w:sz w:val="28"/>
          <w:szCs w:val="28"/>
          <w:rtl/>
          <w:lang w:bidi="he-IL"/>
        </w:rPr>
        <w:t xml:space="preserve">קיימים בחברה מתאחדים, </w:t>
      </w:r>
      <w:proofErr w:type="gramStart"/>
      <w:r w:rsidR="00C71D69" w:rsidRPr="00AE4475">
        <w:rPr>
          <w:rFonts w:asciiTheme="minorBidi" w:hAnsiTheme="minorBidi" w:hint="cs"/>
          <w:sz w:val="28"/>
          <w:szCs w:val="28"/>
          <w:rtl/>
          <w:lang w:bidi="he-IL"/>
        </w:rPr>
        <w:t>מ</w:t>
      </w:r>
      <w:r w:rsidR="00D27DAC">
        <w:rPr>
          <w:rFonts w:asciiTheme="minorBidi" w:hAnsiTheme="minorBidi" w:hint="cs"/>
          <w:sz w:val="28"/>
          <w:szCs w:val="28"/>
          <w:rtl/>
          <w:lang w:bidi="he-IL"/>
        </w:rPr>
        <w:t>תאגדים</w:t>
      </w:r>
      <w:r w:rsidR="00C71D69" w:rsidRPr="00AE4475">
        <w:rPr>
          <w:rFonts w:asciiTheme="minorBidi" w:hAnsiTheme="minorBidi" w:hint="cs"/>
          <w:sz w:val="28"/>
          <w:szCs w:val="28"/>
          <w:rtl/>
          <w:lang w:bidi="he-IL"/>
        </w:rPr>
        <w:t xml:space="preserve"> </w:t>
      </w:r>
      <w:r w:rsidRPr="00AE4475">
        <w:rPr>
          <w:rFonts w:asciiTheme="minorBidi" w:hAnsiTheme="minorBidi" w:hint="cs"/>
          <w:sz w:val="28"/>
          <w:szCs w:val="28"/>
          <w:rtl/>
          <w:lang w:bidi="he-IL"/>
        </w:rPr>
        <w:t xml:space="preserve"> </w:t>
      </w:r>
      <w:r w:rsidR="00C71D69" w:rsidRPr="00AE4475">
        <w:rPr>
          <w:rFonts w:asciiTheme="minorBidi" w:hAnsiTheme="minorBidi" w:hint="cs"/>
          <w:sz w:val="28"/>
          <w:szCs w:val="28"/>
          <w:rtl/>
          <w:lang w:bidi="he-IL"/>
        </w:rPr>
        <w:t>ומעצבים</w:t>
      </w:r>
      <w:proofErr w:type="gramEnd"/>
      <w:r w:rsidR="00C71D69" w:rsidRPr="00AE4475">
        <w:rPr>
          <w:rFonts w:asciiTheme="minorBidi" w:hAnsiTheme="minorBidi" w:hint="cs"/>
          <w:sz w:val="28"/>
          <w:szCs w:val="28"/>
          <w:rtl/>
          <w:lang w:bidi="he-IL"/>
        </w:rPr>
        <w:t xml:space="preserve"> את החברה באופן ספציפי ומובחן. </w:t>
      </w:r>
    </w:p>
    <w:p w:rsidR="00FB2B31" w:rsidRPr="0062778A" w:rsidRDefault="00AE4475" w:rsidP="00414F9E">
      <w:pPr>
        <w:bidi/>
        <w:rPr>
          <w:sz w:val="32"/>
          <w:szCs w:val="32"/>
          <w:rtl/>
          <w:lang w:bidi="he-IL"/>
        </w:rPr>
      </w:pPr>
      <w:r w:rsidRPr="00AE4475">
        <w:rPr>
          <w:rFonts w:asciiTheme="minorBidi" w:hAnsiTheme="minorBidi" w:hint="cs"/>
          <w:sz w:val="28"/>
          <w:szCs w:val="28"/>
          <w:rtl/>
          <w:lang w:bidi="he-IL"/>
        </w:rPr>
        <w:t xml:space="preserve">את המושג </w:t>
      </w:r>
      <w:proofErr w:type="spellStart"/>
      <w:r w:rsidRPr="003F1A13">
        <w:rPr>
          <w:rFonts w:asciiTheme="minorBidi" w:hAnsiTheme="minorBidi"/>
          <w:sz w:val="28"/>
          <w:szCs w:val="28"/>
          <w:lang w:bidi="he-IL"/>
        </w:rPr>
        <w:t>conju</w:t>
      </w:r>
      <w:r>
        <w:rPr>
          <w:rFonts w:asciiTheme="minorBidi" w:hAnsiTheme="minorBidi"/>
          <w:sz w:val="28"/>
          <w:szCs w:val="28"/>
          <w:lang w:bidi="he-IL"/>
        </w:rPr>
        <w:t>n</w:t>
      </w:r>
      <w:r w:rsidRPr="003F1A13">
        <w:rPr>
          <w:rFonts w:asciiTheme="minorBidi" w:hAnsiTheme="minorBidi"/>
          <w:sz w:val="28"/>
          <w:szCs w:val="28"/>
          <w:lang w:bidi="he-IL"/>
        </w:rPr>
        <w:t>ctural</w:t>
      </w:r>
      <w:proofErr w:type="spellEnd"/>
      <w:r w:rsidRPr="003F1A13">
        <w:rPr>
          <w:rFonts w:asciiTheme="minorBidi" w:hAnsiTheme="minorBidi"/>
          <w:sz w:val="28"/>
          <w:szCs w:val="28"/>
          <w:lang w:bidi="he-IL"/>
        </w:rPr>
        <w:t xml:space="preserve"> </w:t>
      </w:r>
      <w:r>
        <w:rPr>
          <w:rFonts w:asciiTheme="minorBidi" w:hAnsiTheme="minorBidi"/>
          <w:sz w:val="28"/>
          <w:szCs w:val="28"/>
          <w:lang w:bidi="he-IL"/>
        </w:rPr>
        <w:t xml:space="preserve">analysis </w:t>
      </w:r>
      <w:r>
        <w:rPr>
          <w:rFonts w:asciiTheme="minorBidi" w:hAnsiTheme="minorBidi" w:hint="cs"/>
          <w:sz w:val="28"/>
          <w:szCs w:val="28"/>
          <w:lang w:bidi="he-IL"/>
        </w:rPr>
        <w:t xml:space="preserve"> </w:t>
      </w:r>
      <w:r>
        <w:rPr>
          <w:rFonts w:asciiTheme="minorBidi" w:hAnsiTheme="minorBidi" w:hint="cs"/>
          <w:sz w:val="28"/>
          <w:szCs w:val="28"/>
          <w:rtl/>
          <w:lang w:bidi="he-IL"/>
        </w:rPr>
        <w:t xml:space="preserve"> </w:t>
      </w:r>
      <w:r w:rsidR="00414F9E">
        <w:rPr>
          <w:rFonts w:asciiTheme="minorBidi" w:hAnsiTheme="minorBidi" w:hint="cs"/>
          <w:sz w:val="28"/>
          <w:szCs w:val="28"/>
          <w:rtl/>
          <w:lang w:bidi="he-IL"/>
        </w:rPr>
        <w:t xml:space="preserve">או ניתוח </w:t>
      </w:r>
      <w:r w:rsidR="00414F9E">
        <w:rPr>
          <w:rFonts w:asciiTheme="minorBidi" w:hAnsiTheme="minorBidi" w:hint="cs"/>
          <w:sz w:val="28"/>
          <w:szCs w:val="28"/>
          <w:rtl/>
          <w:lang w:bidi="he-IL"/>
        </w:rPr>
        <w:t>קוניונקטור</w:t>
      </w:r>
      <w:r w:rsidR="00414F9E">
        <w:rPr>
          <w:rFonts w:asciiTheme="minorBidi" w:hAnsiTheme="minorBidi" w:hint="eastAsia"/>
          <w:sz w:val="28"/>
          <w:szCs w:val="28"/>
          <w:rtl/>
          <w:lang w:bidi="he-IL"/>
        </w:rPr>
        <w:t>לי</w:t>
      </w:r>
      <w:r w:rsidR="00414F9E">
        <w:rPr>
          <w:rFonts w:asciiTheme="minorBidi" w:hAnsiTheme="minorBidi" w:hint="cs"/>
          <w:sz w:val="28"/>
          <w:szCs w:val="28"/>
          <w:rtl/>
          <w:lang w:bidi="he-IL"/>
        </w:rPr>
        <w:t xml:space="preserve"> </w:t>
      </w:r>
      <w:r w:rsidRPr="00AE4475">
        <w:rPr>
          <w:rFonts w:asciiTheme="minorBidi" w:hAnsiTheme="minorBidi" w:hint="cs"/>
          <w:sz w:val="28"/>
          <w:szCs w:val="28"/>
          <w:rtl/>
          <w:lang w:bidi="he-IL"/>
        </w:rPr>
        <w:t xml:space="preserve">פיתח </w:t>
      </w:r>
      <w:r>
        <w:rPr>
          <w:rFonts w:asciiTheme="minorBidi" w:hAnsiTheme="minorBidi" w:hint="cs"/>
          <w:sz w:val="28"/>
          <w:szCs w:val="28"/>
          <w:lang w:bidi="he-IL"/>
        </w:rPr>
        <w:t>H</w:t>
      </w:r>
      <w:r w:rsidR="001B7E79">
        <w:rPr>
          <w:rFonts w:asciiTheme="minorBidi" w:hAnsiTheme="minorBidi"/>
          <w:sz w:val="28"/>
          <w:szCs w:val="28"/>
          <w:lang w:bidi="he-IL"/>
        </w:rPr>
        <w:t xml:space="preserve">all </w:t>
      </w:r>
      <w:r w:rsidR="0062778A">
        <w:rPr>
          <w:rFonts w:asciiTheme="minorBidi" w:hAnsiTheme="minorBidi" w:hint="cs"/>
          <w:sz w:val="28"/>
          <w:szCs w:val="28"/>
          <w:rtl/>
          <w:lang w:bidi="he-IL"/>
        </w:rPr>
        <w:t xml:space="preserve"> </w:t>
      </w:r>
      <w:r w:rsidR="001B7E79">
        <w:rPr>
          <w:rFonts w:asciiTheme="minorBidi" w:hAnsiTheme="minorBidi" w:hint="cs"/>
          <w:sz w:val="28"/>
          <w:szCs w:val="28"/>
          <w:rtl/>
          <w:lang w:bidi="he-IL"/>
        </w:rPr>
        <w:t xml:space="preserve">כדי </w:t>
      </w:r>
      <w:r w:rsidR="00D7476F">
        <w:rPr>
          <w:rFonts w:asciiTheme="minorBidi" w:hAnsiTheme="minorBidi" w:hint="cs"/>
          <w:sz w:val="28"/>
          <w:szCs w:val="28"/>
          <w:rtl/>
          <w:lang w:bidi="he-IL"/>
        </w:rPr>
        <w:t xml:space="preserve">לזהות את הכוחות השונים </w:t>
      </w:r>
      <w:r w:rsidR="001B7E79">
        <w:rPr>
          <w:rFonts w:asciiTheme="minorBidi" w:hAnsiTheme="minorBidi" w:hint="cs"/>
          <w:sz w:val="28"/>
          <w:szCs w:val="28"/>
          <w:rtl/>
          <w:lang w:bidi="he-IL"/>
        </w:rPr>
        <w:t xml:space="preserve">שלאורך השנים התאחדו, השתלבו </w:t>
      </w:r>
      <w:r w:rsidR="00D7476F">
        <w:rPr>
          <w:rFonts w:asciiTheme="minorBidi" w:hAnsiTheme="minorBidi" w:hint="cs"/>
          <w:sz w:val="28"/>
          <w:szCs w:val="28"/>
          <w:rtl/>
          <w:lang w:bidi="he-IL"/>
        </w:rPr>
        <w:t>ב</w:t>
      </w:r>
      <w:r w:rsidR="001B7E79">
        <w:rPr>
          <w:rFonts w:asciiTheme="minorBidi" w:hAnsiTheme="minorBidi" w:hint="cs"/>
          <w:sz w:val="28"/>
          <w:szCs w:val="28"/>
          <w:rtl/>
          <w:lang w:bidi="he-IL"/>
        </w:rPr>
        <w:t xml:space="preserve">אופן </w:t>
      </w:r>
      <w:r w:rsidR="00D7476F">
        <w:rPr>
          <w:rFonts w:asciiTheme="minorBidi" w:hAnsiTheme="minorBidi" w:hint="cs"/>
          <w:sz w:val="28"/>
          <w:szCs w:val="28"/>
          <w:rtl/>
          <w:lang w:bidi="he-IL"/>
        </w:rPr>
        <w:t>עוצמ</w:t>
      </w:r>
      <w:r w:rsidR="001B7E79">
        <w:rPr>
          <w:rFonts w:asciiTheme="minorBidi" w:hAnsiTheme="minorBidi" w:hint="cs"/>
          <w:sz w:val="28"/>
          <w:szCs w:val="28"/>
          <w:rtl/>
          <w:lang w:bidi="he-IL"/>
        </w:rPr>
        <w:t xml:space="preserve">תי </w:t>
      </w:r>
      <w:r w:rsidR="00D7476F">
        <w:rPr>
          <w:rFonts w:asciiTheme="minorBidi" w:hAnsiTheme="minorBidi" w:hint="cs"/>
          <w:sz w:val="28"/>
          <w:szCs w:val="28"/>
          <w:rtl/>
          <w:lang w:bidi="he-IL"/>
        </w:rPr>
        <w:t>ועיצבו</w:t>
      </w:r>
      <w:r w:rsidR="00E87B92">
        <w:rPr>
          <w:rFonts w:asciiTheme="minorBidi" w:hAnsiTheme="minorBidi" w:hint="cs"/>
          <w:sz w:val="28"/>
          <w:szCs w:val="28"/>
          <w:rtl/>
          <w:lang w:bidi="he-IL"/>
        </w:rPr>
        <w:t xml:space="preserve"> </w:t>
      </w:r>
      <w:r>
        <w:rPr>
          <w:rFonts w:asciiTheme="minorBidi" w:hAnsiTheme="minorBidi" w:hint="cs"/>
          <w:sz w:val="28"/>
          <w:szCs w:val="28"/>
          <w:rtl/>
          <w:lang w:bidi="he-IL"/>
        </w:rPr>
        <w:t xml:space="preserve">את תחילת </w:t>
      </w:r>
      <w:proofErr w:type="spellStart"/>
      <w:r>
        <w:rPr>
          <w:rFonts w:asciiTheme="minorBidi" w:hAnsiTheme="minorBidi" w:hint="cs"/>
          <w:sz w:val="28"/>
          <w:szCs w:val="28"/>
          <w:rtl/>
          <w:lang w:bidi="he-IL"/>
        </w:rPr>
        <w:lastRenderedPageBreak/>
        <w:t>הניאוליברליזם</w:t>
      </w:r>
      <w:proofErr w:type="spellEnd"/>
      <w:r>
        <w:rPr>
          <w:rFonts w:asciiTheme="minorBidi" w:hAnsiTheme="minorBidi" w:hint="cs"/>
          <w:sz w:val="28"/>
          <w:szCs w:val="28"/>
          <w:rtl/>
          <w:lang w:bidi="he-IL"/>
        </w:rPr>
        <w:t xml:space="preserve">, </w:t>
      </w:r>
      <w:r w:rsidR="00A603FF">
        <w:rPr>
          <w:rFonts w:asciiTheme="minorBidi" w:hAnsiTheme="minorBidi" w:hint="cs"/>
          <w:sz w:val="28"/>
          <w:szCs w:val="28"/>
          <w:rtl/>
          <w:lang w:bidi="he-IL"/>
        </w:rPr>
        <w:t>ו</w:t>
      </w:r>
      <w:r>
        <w:rPr>
          <w:rFonts w:asciiTheme="minorBidi" w:hAnsiTheme="minorBidi" w:hint="cs"/>
          <w:sz w:val="28"/>
          <w:szCs w:val="28"/>
          <w:rtl/>
          <w:lang w:bidi="he-IL"/>
        </w:rPr>
        <w:t>את ה</w:t>
      </w:r>
      <w:r w:rsidR="00E87B92">
        <w:rPr>
          <w:rFonts w:asciiTheme="minorBidi" w:hAnsiTheme="minorBidi" w:hint="cs"/>
          <w:sz w:val="28"/>
          <w:szCs w:val="28"/>
          <w:rtl/>
          <w:lang w:bidi="he-IL"/>
        </w:rPr>
        <w:t xml:space="preserve">מעבר </w:t>
      </w:r>
      <w:r>
        <w:rPr>
          <w:rFonts w:asciiTheme="minorBidi" w:hAnsiTheme="minorBidi" w:hint="cs"/>
          <w:sz w:val="28"/>
          <w:szCs w:val="28"/>
          <w:rtl/>
          <w:lang w:bidi="he-IL"/>
        </w:rPr>
        <w:t xml:space="preserve">,את סטייתה </w:t>
      </w:r>
      <w:r w:rsidR="00D7476F">
        <w:rPr>
          <w:rFonts w:asciiTheme="minorBidi" w:hAnsiTheme="minorBidi" w:hint="cs"/>
          <w:sz w:val="28"/>
          <w:szCs w:val="28"/>
          <w:rtl/>
          <w:lang w:bidi="he-IL"/>
        </w:rPr>
        <w:t xml:space="preserve">של הממלכה המאוחדת </w:t>
      </w:r>
      <w:r w:rsidR="006F2B23">
        <w:rPr>
          <w:rFonts w:asciiTheme="minorBidi" w:hAnsiTheme="minorBidi" w:hint="cs"/>
          <w:sz w:val="28"/>
          <w:szCs w:val="28"/>
          <w:rtl/>
          <w:lang w:bidi="he-IL"/>
        </w:rPr>
        <w:t xml:space="preserve">בתקופת </w:t>
      </w:r>
      <w:r w:rsidR="006F2B23">
        <w:rPr>
          <w:rFonts w:asciiTheme="minorBidi" w:hAnsiTheme="minorBidi" w:hint="cs"/>
          <w:sz w:val="28"/>
          <w:szCs w:val="28"/>
          <w:lang w:bidi="he-IL"/>
        </w:rPr>
        <w:t>T</w:t>
      </w:r>
      <w:r w:rsidR="006F2B23">
        <w:rPr>
          <w:rFonts w:asciiTheme="minorBidi" w:hAnsiTheme="minorBidi"/>
          <w:sz w:val="28"/>
          <w:szCs w:val="28"/>
          <w:lang w:bidi="he-IL"/>
        </w:rPr>
        <w:t>hatcher</w:t>
      </w:r>
      <w:r w:rsidR="006F2B23">
        <w:rPr>
          <w:rFonts w:asciiTheme="minorBidi" w:hAnsiTheme="minorBidi" w:hint="cs"/>
          <w:sz w:val="28"/>
          <w:szCs w:val="28"/>
          <w:rtl/>
          <w:lang w:bidi="he-IL"/>
        </w:rPr>
        <w:t xml:space="preserve"> </w:t>
      </w:r>
      <w:r w:rsidR="006F2B23">
        <w:rPr>
          <w:rFonts w:asciiTheme="minorBidi" w:hAnsiTheme="minorBidi"/>
          <w:sz w:val="28"/>
          <w:szCs w:val="28"/>
          <w:lang w:bidi="he-IL"/>
        </w:rPr>
        <w:t xml:space="preserve">Margaret </w:t>
      </w:r>
      <w:r w:rsidR="006F2B23">
        <w:rPr>
          <w:rFonts w:asciiTheme="minorBidi" w:hAnsiTheme="minorBidi" w:hint="cs"/>
          <w:sz w:val="28"/>
          <w:szCs w:val="28"/>
          <w:rtl/>
          <w:lang w:bidi="he-IL"/>
        </w:rPr>
        <w:t xml:space="preserve"> </w:t>
      </w:r>
      <w:r w:rsidR="00A603FF">
        <w:rPr>
          <w:rFonts w:asciiTheme="minorBidi" w:hAnsiTheme="minorBidi" w:hint="cs"/>
          <w:sz w:val="28"/>
          <w:szCs w:val="28"/>
          <w:rtl/>
          <w:lang w:bidi="he-IL"/>
        </w:rPr>
        <w:t>ל</w:t>
      </w:r>
      <w:r w:rsidR="006F2B23">
        <w:rPr>
          <w:rFonts w:asciiTheme="minorBidi" w:hAnsiTheme="minorBidi" w:hint="cs"/>
          <w:sz w:val="28"/>
          <w:szCs w:val="28"/>
          <w:rtl/>
          <w:lang w:bidi="he-IL"/>
        </w:rPr>
        <w:t>כ</w:t>
      </w:r>
      <w:r w:rsidR="00E87B92">
        <w:rPr>
          <w:rFonts w:asciiTheme="minorBidi" w:hAnsiTheme="minorBidi" w:hint="cs"/>
          <w:sz w:val="28"/>
          <w:szCs w:val="28"/>
          <w:rtl/>
          <w:lang w:bidi="he-IL"/>
        </w:rPr>
        <w:t xml:space="preserve">יוון </w:t>
      </w:r>
      <w:r w:rsidR="00C71D69">
        <w:rPr>
          <w:rFonts w:asciiTheme="minorBidi" w:hAnsiTheme="minorBidi" w:hint="cs"/>
          <w:sz w:val="28"/>
          <w:szCs w:val="28"/>
          <w:rtl/>
          <w:lang w:bidi="he-IL"/>
        </w:rPr>
        <w:t>הימין</w:t>
      </w:r>
      <w:r w:rsidR="00E87B92">
        <w:rPr>
          <w:rFonts w:asciiTheme="minorBidi" w:hAnsiTheme="minorBidi" w:hint="cs"/>
          <w:sz w:val="28"/>
          <w:szCs w:val="28"/>
          <w:rtl/>
          <w:lang w:bidi="he-IL"/>
        </w:rPr>
        <w:t xml:space="preserve"> הפוליטי</w:t>
      </w:r>
      <w:r w:rsidR="00A603FF">
        <w:rPr>
          <w:rFonts w:asciiTheme="minorBidi" w:hAnsiTheme="minorBidi" w:hint="cs"/>
          <w:sz w:val="28"/>
          <w:szCs w:val="28"/>
          <w:rtl/>
          <w:lang w:bidi="he-IL"/>
        </w:rPr>
        <w:t>,</w:t>
      </w:r>
      <w:r w:rsidRPr="00AE4475">
        <w:rPr>
          <w:rFonts w:asciiTheme="minorBidi" w:hAnsiTheme="minorBidi" w:hint="cs"/>
          <w:sz w:val="28"/>
          <w:szCs w:val="28"/>
          <w:rtl/>
          <w:lang w:bidi="he-IL"/>
        </w:rPr>
        <w:t xml:space="preserve"> </w:t>
      </w:r>
      <w:r>
        <w:rPr>
          <w:rFonts w:asciiTheme="minorBidi" w:hAnsiTheme="minorBidi" w:hint="cs"/>
          <w:sz w:val="28"/>
          <w:szCs w:val="28"/>
          <w:rtl/>
          <w:lang w:bidi="he-IL"/>
        </w:rPr>
        <w:t xml:space="preserve">אותו </w:t>
      </w:r>
      <w:proofErr w:type="spellStart"/>
      <w:r w:rsidR="00C71D69">
        <w:rPr>
          <w:rFonts w:asciiTheme="minorBidi" w:hAnsiTheme="minorBidi" w:hint="cs"/>
          <w:sz w:val="28"/>
          <w:szCs w:val="28"/>
          <w:rtl/>
          <w:lang w:bidi="he-IL"/>
        </w:rPr>
        <w:t>ניאוליברליזם</w:t>
      </w:r>
      <w:proofErr w:type="spellEnd"/>
      <w:r w:rsidR="00C71D69">
        <w:rPr>
          <w:rFonts w:asciiTheme="minorBidi" w:hAnsiTheme="minorBidi" w:hint="cs"/>
          <w:sz w:val="28"/>
          <w:szCs w:val="28"/>
          <w:rtl/>
          <w:lang w:bidi="he-IL"/>
        </w:rPr>
        <w:t xml:space="preserve"> שהפך </w:t>
      </w:r>
      <w:r w:rsidR="00D7476F">
        <w:rPr>
          <w:rFonts w:asciiTheme="minorBidi" w:hAnsiTheme="minorBidi" w:hint="cs"/>
          <w:sz w:val="28"/>
          <w:szCs w:val="28"/>
          <w:rtl/>
          <w:lang w:bidi="he-IL"/>
        </w:rPr>
        <w:t xml:space="preserve">לימים </w:t>
      </w:r>
      <w:r w:rsidR="00C71D69">
        <w:rPr>
          <w:rFonts w:asciiTheme="minorBidi" w:hAnsiTheme="minorBidi" w:hint="cs"/>
          <w:sz w:val="28"/>
          <w:szCs w:val="28"/>
          <w:rtl/>
          <w:lang w:bidi="he-IL"/>
        </w:rPr>
        <w:t xml:space="preserve">לתופעה </w:t>
      </w:r>
      <w:r w:rsidR="00D7476F">
        <w:rPr>
          <w:rFonts w:asciiTheme="minorBidi" w:hAnsiTheme="minorBidi" w:hint="cs"/>
          <w:sz w:val="28"/>
          <w:szCs w:val="28"/>
          <w:rtl/>
          <w:lang w:bidi="he-IL"/>
        </w:rPr>
        <w:t xml:space="preserve">גלובלית. </w:t>
      </w:r>
      <w:r w:rsidR="0062778A">
        <w:rPr>
          <w:rFonts w:asciiTheme="minorBidi" w:hAnsiTheme="minorBidi" w:hint="cs"/>
          <w:sz w:val="28"/>
          <w:szCs w:val="28"/>
          <w:rtl/>
          <w:lang w:bidi="he-IL"/>
        </w:rPr>
        <w:t xml:space="preserve"> </w:t>
      </w:r>
      <w:r w:rsidR="00A3503C">
        <w:rPr>
          <w:rFonts w:asciiTheme="minorBidi" w:hAnsiTheme="minorBidi" w:hint="cs"/>
          <w:sz w:val="28"/>
          <w:szCs w:val="28"/>
          <w:rtl/>
          <w:lang w:bidi="he-IL"/>
        </w:rPr>
        <w:t xml:space="preserve">כפי שהול מציין צירוף </w:t>
      </w:r>
      <w:r w:rsidR="00E87B92">
        <w:rPr>
          <w:rFonts w:asciiTheme="minorBidi" w:hAnsiTheme="minorBidi" w:hint="cs"/>
          <w:sz w:val="28"/>
          <w:szCs w:val="28"/>
          <w:rtl/>
          <w:lang w:bidi="he-IL"/>
        </w:rPr>
        <w:t>ה</w:t>
      </w:r>
      <w:r w:rsidR="00A3503C">
        <w:rPr>
          <w:rFonts w:asciiTheme="minorBidi" w:hAnsiTheme="minorBidi" w:hint="cs"/>
          <w:sz w:val="28"/>
          <w:szCs w:val="28"/>
          <w:rtl/>
          <w:lang w:bidi="he-IL"/>
        </w:rPr>
        <w:t>מקרים ההיסטור</w:t>
      </w:r>
      <w:r w:rsidR="00A3503C">
        <w:rPr>
          <w:rFonts w:asciiTheme="minorBidi" w:hAnsiTheme="minorBidi" w:hint="eastAsia"/>
          <w:sz w:val="28"/>
          <w:szCs w:val="28"/>
          <w:rtl/>
          <w:lang w:bidi="he-IL"/>
        </w:rPr>
        <w:t>י</w:t>
      </w:r>
      <w:r w:rsidR="00A3503C">
        <w:rPr>
          <w:rFonts w:asciiTheme="minorBidi" w:hAnsiTheme="minorBidi" w:hint="cs"/>
          <w:sz w:val="28"/>
          <w:szCs w:val="28"/>
          <w:rtl/>
          <w:lang w:bidi="he-IL"/>
        </w:rPr>
        <w:t xml:space="preserve"> אינו מוגדר </w:t>
      </w:r>
      <w:r w:rsidR="00E87B92">
        <w:rPr>
          <w:rFonts w:asciiTheme="minorBidi" w:hAnsiTheme="minorBidi" w:hint="cs"/>
          <w:sz w:val="28"/>
          <w:szCs w:val="28"/>
          <w:rtl/>
          <w:lang w:bidi="he-IL"/>
        </w:rPr>
        <w:t xml:space="preserve">בזמן וגם לא על ידי שינוי ברור דוגמת שינוי </w:t>
      </w:r>
      <w:r w:rsidR="00A3503C">
        <w:rPr>
          <w:rFonts w:asciiTheme="minorBidi" w:hAnsiTheme="minorBidi" w:hint="cs"/>
          <w:sz w:val="28"/>
          <w:szCs w:val="28"/>
          <w:rtl/>
          <w:lang w:bidi="he-IL"/>
        </w:rPr>
        <w:t xml:space="preserve">משטר אלא על ידי "חיבור מורכב" של כוחות. כל אחד מהכוחות הללו </w:t>
      </w:r>
      <w:r>
        <w:rPr>
          <w:rFonts w:asciiTheme="minorBidi" w:hAnsiTheme="minorBidi" w:hint="cs"/>
          <w:sz w:val="28"/>
          <w:szCs w:val="28"/>
          <w:rtl/>
          <w:lang w:bidi="he-IL"/>
        </w:rPr>
        <w:t xml:space="preserve">כוללים </w:t>
      </w:r>
      <w:r w:rsidR="00A3503C">
        <w:rPr>
          <w:rFonts w:asciiTheme="minorBidi" w:hAnsiTheme="minorBidi" w:hint="cs"/>
          <w:sz w:val="28"/>
          <w:szCs w:val="28"/>
          <w:rtl/>
          <w:lang w:bidi="he-IL"/>
        </w:rPr>
        <w:t>דינמיקה, אוטו</w:t>
      </w:r>
      <w:r w:rsidR="00E87B92">
        <w:rPr>
          <w:rFonts w:asciiTheme="minorBidi" w:hAnsiTheme="minorBidi" w:hint="cs"/>
          <w:sz w:val="28"/>
          <w:szCs w:val="28"/>
          <w:rtl/>
          <w:lang w:bidi="he-IL"/>
        </w:rPr>
        <w:t>נומיה יחסית</w:t>
      </w:r>
      <w:r w:rsidR="00A3503C">
        <w:rPr>
          <w:rFonts w:asciiTheme="minorBidi" w:hAnsiTheme="minorBidi" w:hint="cs"/>
          <w:sz w:val="28"/>
          <w:szCs w:val="28"/>
          <w:rtl/>
          <w:lang w:bidi="he-IL"/>
        </w:rPr>
        <w:t xml:space="preserve">,  סתירות ומשברים </w:t>
      </w:r>
      <w:r w:rsidR="00E87B92">
        <w:rPr>
          <w:rFonts w:asciiTheme="minorBidi" w:hAnsiTheme="minorBidi" w:hint="cs"/>
          <w:sz w:val="28"/>
          <w:szCs w:val="28"/>
          <w:rtl/>
          <w:lang w:bidi="he-IL"/>
        </w:rPr>
        <w:t>משל</w:t>
      </w:r>
      <w:r>
        <w:rPr>
          <w:rFonts w:asciiTheme="minorBidi" w:hAnsiTheme="minorBidi" w:hint="cs"/>
          <w:sz w:val="28"/>
          <w:szCs w:val="28"/>
          <w:rtl/>
          <w:lang w:bidi="he-IL"/>
        </w:rPr>
        <w:t xml:space="preserve"> עצמם</w:t>
      </w:r>
      <w:r w:rsidR="00AB6FC3">
        <w:rPr>
          <w:rFonts w:asciiTheme="minorBidi" w:hAnsiTheme="minorBidi" w:hint="cs"/>
          <w:sz w:val="28"/>
          <w:szCs w:val="28"/>
          <w:rtl/>
          <w:lang w:bidi="he-IL"/>
        </w:rPr>
        <w:t xml:space="preserve">. </w:t>
      </w:r>
      <w:r>
        <w:rPr>
          <w:rFonts w:asciiTheme="minorBidi" w:hAnsiTheme="minorBidi" w:hint="cs"/>
          <w:sz w:val="28"/>
          <w:szCs w:val="28"/>
          <w:rtl/>
          <w:lang w:bidi="he-IL"/>
        </w:rPr>
        <w:t xml:space="preserve">בו בזמן, </w:t>
      </w:r>
      <w:r w:rsidR="00AB6FC3">
        <w:rPr>
          <w:rFonts w:asciiTheme="minorBidi" w:hAnsiTheme="minorBidi" w:hint="cs"/>
          <w:sz w:val="28"/>
          <w:szCs w:val="28"/>
          <w:rtl/>
          <w:lang w:bidi="he-IL"/>
        </w:rPr>
        <w:t xml:space="preserve">כל אחד מכוחות אלה </w:t>
      </w:r>
      <w:r>
        <w:rPr>
          <w:rFonts w:asciiTheme="minorBidi" w:hAnsiTheme="minorBidi" w:hint="cs"/>
          <w:sz w:val="28"/>
          <w:szCs w:val="28"/>
          <w:rtl/>
          <w:lang w:bidi="he-IL"/>
        </w:rPr>
        <w:t>יוצר</w:t>
      </w:r>
      <w:r w:rsidR="00AB6FC3">
        <w:rPr>
          <w:rFonts w:asciiTheme="minorBidi" w:hAnsiTheme="minorBidi" w:hint="cs"/>
          <w:sz w:val="28"/>
          <w:szCs w:val="28"/>
          <w:rtl/>
          <w:lang w:bidi="he-IL"/>
        </w:rPr>
        <w:t xml:space="preserve"> </w:t>
      </w:r>
      <w:r w:rsidR="00E87B92">
        <w:rPr>
          <w:rFonts w:asciiTheme="minorBidi" w:hAnsiTheme="minorBidi" w:hint="cs"/>
          <w:sz w:val="28"/>
          <w:szCs w:val="28"/>
          <w:rtl/>
          <w:lang w:bidi="he-IL"/>
        </w:rPr>
        <w:t xml:space="preserve">את </w:t>
      </w:r>
      <w:r>
        <w:rPr>
          <w:rFonts w:asciiTheme="minorBidi" w:hAnsiTheme="minorBidi" w:hint="cs"/>
          <w:sz w:val="28"/>
          <w:szCs w:val="28"/>
          <w:rtl/>
          <w:lang w:bidi="he-IL"/>
        </w:rPr>
        <w:t>תנאי הקיום  של הכ</w:t>
      </w:r>
      <w:r w:rsidR="00AB6FC3">
        <w:rPr>
          <w:rFonts w:asciiTheme="minorBidi" w:hAnsiTheme="minorBidi" w:hint="cs"/>
          <w:sz w:val="28"/>
          <w:szCs w:val="28"/>
          <w:rtl/>
          <w:lang w:bidi="he-IL"/>
        </w:rPr>
        <w:t>וחות ה</w:t>
      </w:r>
      <w:r w:rsidR="00A603FF">
        <w:rPr>
          <w:rFonts w:asciiTheme="minorBidi" w:hAnsiTheme="minorBidi" w:hint="cs"/>
          <w:sz w:val="28"/>
          <w:szCs w:val="28"/>
          <w:rtl/>
          <w:lang w:bidi="he-IL"/>
        </w:rPr>
        <w:t>אחרים</w:t>
      </w:r>
      <w:r w:rsidR="00AB6FC3">
        <w:rPr>
          <w:rFonts w:asciiTheme="minorBidi" w:hAnsiTheme="minorBidi" w:hint="cs"/>
          <w:sz w:val="28"/>
          <w:szCs w:val="28"/>
          <w:rtl/>
          <w:lang w:bidi="he-IL"/>
        </w:rPr>
        <w:t xml:space="preserve">. </w:t>
      </w:r>
    </w:p>
    <w:p w:rsidR="00EB7532" w:rsidRDefault="00AE4475" w:rsidP="00414F9E">
      <w:pPr>
        <w:bidi/>
        <w:rPr>
          <w:rFonts w:asciiTheme="minorBidi" w:hAnsiTheme="minorBidi"/>
          <w:sz w:val="28"/>
          <w:szCs w:val="28"/>
          <w:rtl/>
          <w:lang w:bidi="he-IL"/>
        </w:rPr>
      </w:pPr>
      <w:r>
        <w:rPr>
          <w:rFonts w:asciiTheme="minorBidi" w:hAnsiTheme="minorBidi" w:hint="cs"/>
          <w:sz w:val="28"/>
          <w:szCs w:val="28"/>
          <w:rtl/>
          <w:lang w:bidi="he-IL"/>
        </w:rPr>
        <w:t>החוקרות</w:t>
      </w:r>
      <w:r w:rsidR="00E87B92" w:rsidRPr="00AE4475">
        <w:rPr>
          <w:rFonts w:asciiTheme="minorBidi" w:hAnsiTheme="minorBidi"/>
          <w:sz w:val="28"/>
          <w:szCs w:val="28"/>
          <w:lang w:bidi="he-IL"/>
        </w:rPr>
        <w:t>Kenway and Epstein</w:t>
      </w:r>
      <w:r w:rsidR="00E87B92" w:rsidRPr="00AE4475">
        <w:rPr>
          <w:rFonts w:asciiTheme="minorBidi" w:hAnsiTheme="minorBidi" w:hint="cs"/>
          <w:sz w:val="28"/>
          <w:szCs w:val="28"/>
          <w:lang w:bidi="he-IL"/>
        </w:rPr>
        <w:t xml:space="preserve">  </w:t>
      </w:r>
      <w:r w:rsidR="00E87B92" w:rsidRPr="00AE4475">
        <w:rPr>
          <w:rFonts w:asciiTheme="minorBidi" w:hAnsiTheme="minorBidi" w:hint="cs"/>
          <w:sz w:val="28"/>
          <w:szCs w:val="28"/>
          <w:rtl/>
          <w:lang w:bidi="he-IL"/>
        </w:rPr>
        <w:t xml:space="preserve"> עשו שימוש במושג</w:t>
      </w:r>
      <w:r w:rsidR="00E87B92">
        <w:rPr>
          <w:rFonts w:ascii="StoneSansStd-Medium" w:hAnsi="StoneSansStd-Medium" w:cs="StoneSansStd-Medium" w:hint="cs"/>
          <w:rtl/>
          <w:lang w:bidi="he-IL"/>
        </w:rPr>
        <w:t xml:space="preserve"> </w:t>
      </w:r>
      <w:r w:rsidR="00A603FF">
        <w:rPr>
          <w:rFonts w:asciiTheme="minorBidi" w:hAnsiTheme="minorBidi" w:hint="cs"/>
          <w:sz w:val="28"/>
          <w:szCs w:val="28"/>
          <w:rtl/>
          <w:lang w:bidi="he-IL"/>
        </w:rPr>
        <w:t>משבר קוניונקטור</w:t>
      </w:r>
      <w:r w:rsidR="00A603FF">
        <w:rPr>
          <w:rFonts w:asciiTheme="minorBidi" w:hAnsiTheme="minorBidi" w:hint="eastAsia"/>
          <w:sz w:val="28"/>
          <w:szCs w:val="28"/>
          <w:rtl/>
          <w:lang w:bidi="he-IL"/>
        </w:rPr>
        <w:t>לי</w:t>
      </w:r>
      <w:r w:rsidR="00A603FF">
        <w:rPr>
          <w:rFonts w:asciiTheme="minorBidi" w:hAnsiTheme="minorBidi" w:hint="cs"/>
          <w:sz w:val="28"/>
          <w:szCs w:val="28"/>
          <w:rtl/>
          <w:lang w:bidi="he-IL"/>
        </w:rPr>
        <w:t xml:space="preserve"> </w:t>
      </w:r>
      <w:r w:rsidR="00E87B92">
        <w:rPr>
          <w:rFonts w:asciiTheme="minorBidi" w:hAnsiTheme="minorBidi" w:hint="cs"/>
          <w:sz w:val="28"/>
          <w:szCs w:val="28"/>
          <w:rtl/>
          <w:lang w:bidi="he-IL"/>
        </w:rPr>
        <w:t xml:space="preserve">כדי לנתח </w:t>
      </w:r>
      <w:r w:rsidR="00A603FF">
        <w:rPr>
          <w:rFonts w:asciiTheme="minorBidi" w:hAnsiTheme="minorBidi" w:hint="cs"/>
          <w:sz w:val="28"/>
          <w:szCs w:val="28"/>
          <w:rtl/>
          <w:lang w:bidi="he-IL"/>
        </w:rPr>
        <w:t>מתוך ראייה רחבה  ומקיפה</w:t>
      </w:r>
      <w:r w:rsidR="00A603FF">
        <w:rPr>
          <w:rFonts w:asciiTheme="minorBidi" w:hAnsiTheme="minorBidi" w:hint="cs"/>
          <w:sz w:val="28"/>
          <w:szCs w:val="28"/>
          <w:rtl/>
          <w:lang w:bidi="he-IL"/>
        </w:rPr>
        <w:t xml:space="preserve"> </w:t>
      </w:r>
      <w:r w:rsidR="00371909">
        <w:rPr>
          <w:rFonts w:asciiTheme="minorBidi" w:hAnsiTheme="minorBidi" w:hint="cs"/>
          <w:sz w:val="28"/>
          <w:szCs w:val="28"/>
          <w:rtl/>
          <w:lang w:bidi="he-IL"/>
        </w:rPr>
        <w:t xml:space="preserve">את </w:t>
      </w:r>
      <w:r w:rsidR="00EB7532">
        <w:rPr>
          <w:rFonts w:asciiTheme="minorBidi" w:hAnsiTheme="minorBidi" w:hint="cs"/>
          <w:sz w:val="28"/>
          <w:szCs w:val="28"/>
          <w:rtl/>
          <w:lang w:bidi="he-IL"/>
        </w:rPr>
        <w:t>מצב</w:t>
      </w:r>
      <w:r>
        <w:rPr>
          <w:rFonts w:asciiTheme="minorBidi" w:hAnsiTheme="minorBidi" w:hint="cs"/>
          <w:sz w:val="28"/>
          <w:szCs w:val="28"/>
          <w:rtl/>
          <w:lang w:bidi="he-IL"/>
        </w:rPr>
        <w:t xml:space="preserve">ן </w:t>
      </w:r>
      <w:r w:rsidR="00EB7532">
        <w:rPr>
          <w:rFonts w:asciiTheme="minorBidi" w:hAnsiTheme="minorBidi" w:hint="cs"/>
          <w:sz w:val="28"/>
          <w:szCs w:val="28"/>
          <w:rtl/>
          <w:lang w:bidi="he-IL"/>
        </w:rPr>
        <w:t xml:space="preserve">של האוניברסיטאות באוסטרליה, אוניברסיטאות </w:t>
      </w:r>
      <w:r w:rsidR="00966757">
        <w:rPr>
          <w:rFonts w:asciiTheme="minorBidi" w:hAnsiTheme="minorBidi" w:hint="cs"/>
          <w:sz w:val="28"/>
          <w:szCs w:val="28"/>
          <w:rtl/>
          <w:lang w:bidi="he-IL"/>
        </w:rPr>
        <w:t xml:space="preserve">שפתחו </w:t>
      </w:r>
      <w:r w:rsidR="00371909">
        <w:rPr>
          <w:rFonts w:asciiTheme="minorBidi" w:hAnsiTheme="minorBidi" w:hint="cs"/>
          <w:sz w:val="28"/>
          <w:szCs w:val="28"/>
          <w:rtl/>
          <w:lang w:bidi="he-IL"/>
        </w:rPr>
        <w:t xml:space="preserve">מודל </w:t>
      </w:r>
      <w:proofErr w:type="spellStart"/>
      <w:r w:rsidR="00371909">
        <w:rPr>
          <w:rFonts w:asciiTheme="minorBidi" w:hAnsiTheme="minorBidi" w:hint="cs"/>
          <w:sz w:val="28"/>
          <w:szCs w:val="28"/>
          <w:rtl/>
          <w:lang w:bidi="he-IL"/>
        </w:rPr>
        <w:t>ניאוליברלי</w:t>
      </w:r>
      <w:proofErr w:type="spellEnd"/>
      <w:r w:rsidR="00371909">
        <w:rPr>
          <w:rFonts w:asciiTheme="minorBidi" w:hAnsiTheme="minorBidi" w:hint="cs"/>
          <w:sz w:val="28"/>
          <w:szCs w:val="28"/>
          <w:rtl/>
          <w:lang w:bidi="he-IL"/>
        </w:rPr>
        <w:t xml:space="preserve"> קיצוני</w:t>
      </w:r>
      <w:r w:rsidR="001B7E79">
        <w:rPr>
          <w:rFonts w:asciiTheme="minorBidi" w:hAnsiTheme="minorBidi" w:hint="cs"/>
          <w:sz w:val="28"/>
          <w:szCs w:val="28"/>
          <w:rtl/>
          <w:lang w:bidi="he-IL"/>
        </w:rPr>
        <w:t>,</w:t>
      </w:r>
      <w:r w:rsidR="00E87B92">
        <w:rPr>
          <w:rFonts w:asciiTheme="minorBidi" w:hAnsiTheme="minorBidi" w:hint="cs"/>
          <w:sz w:val="28"/>
          <w:szCs w:val="28"/>
          <w:rtl/>
          <w:lang w:bidi="he-IL"/>
        </w:rPr>
        <w:t xml:space="preserve">. </w:t>
      </w:r>
      <w:r w:rsidR="001B7E79">
        <w:rPr>
          <w:rFonts w:asciiTheme="minorBidi" w:hAnsiTheme="minorBidi" w:hint="cs"/>
          <w:sz w:val="28"/>
          <w:szCs w:val="28"/>
          <w:rtl/>
          <w:lang w:bidi="he-IL"/>
        </w:rPr>
        <w:t>לד</w:t>
      </w:r>
      <w:r w:rsidR="00966757">
        <w:rPr>
          <w:rFonts w:asciiTheme="minorBidi" w:hAnsiTheme="minorBidi" w:hint="cs"/>
          <w:sz w:val="28"/>
          <w:szCs w:val="28"/>
          <w:rtl/>
          <w:lang w:bidi="he-IL"/>
        </w:rPr>
        <w:t>בריהן, מ</w:t>
      </w:r>
      <w:r w:rsidR="00EB7532">
        <w:rPr>
          <w:rFonts w:asciiTheme="minorBidi" w:hAnsiTheme="minorBidi" w:hint="cs"/>
          <w:sz w:val="28"/>
          <w:szCs w:val="28"/>
          <w:rtl/>
          <w:lang w:bidi="he-IL"/>
        </w:rPr>
        <w:t xml:space="preserve">צבן הנוכחי של </w:t>
      </w:r>
      <w:proofErr w:type="spellStart"/>
      <w:r w:rsidR="00EB7532">
        <w:rPr>
          <w:rFonts w:asciiTheme="minorBidi" w:hAnsiTheme="minorBidi" w:hint="cs"/>
          <w:sz w:val="28"/>
          <w:szCs w:val="28"/>
          <w:rtl/>
          <w:lang w:bidi="he-IL"/>
        </w:rPr>
        <w:t>האוניסרסיטאות</w:t>
      </w:r>
      <w:proofErr w:type="spellEnd"/>
      <w:r w:rsidR="00EB7532">
        <w:rPr>
          <w:rFonts w:asciiTheme="minorBidi" w:hAnsiTheme="minorBidi" w:hint="cs"/>
          <w:sz w:val="28"/>
          <w:szCs w:val="28"/>
          <w:rtl/>
          <w:lang w:bidi="he-IL"/>
        </w:rPr>
        <w:t xml:space="preserve"> </w:t>
      </w:r>
      <w:r w:rsidR="00E87B92">
        <w:rPr>
          <w:rFonts w:asciiTheme="minorBidi" w:hAnsiTheme="minorBidi" w:hint="cs"/>
          <w:sz w:val="28"/>
          <w:szCs w:val="28"/>
          <w:rtl/>
          <w:lang w:bidi="he-IL"/>
        </w:rPr>
        <w:t>ה</w:t>
      </w:r>
      <w:r w:rsidR="001B7E79">
        <w:rPr>
          <w:rFonts w:asciiTheme="minorBidi" w:hAnsiTheme="minorBidi" w:hint="cs"/>
          <w:sz w:val="28"/>
          <w:szCs w:val="28"/>
          <w:rtl/>
          <w:lang w:bidi="he-IL"/>
        </w:rPr>
        <w:t xml:space="preserve">וא </w:t>
      </w:r>
      <w:r w:rsidR="00EB7532">
        <w:rPr>
          <w:rFonts w:asciiTheme="minorBidi" w:hAnsiTheme="minorBidi" w:hint="cs"/>
          <w:sz w:val="28"/>
          <w:szCs w:val="28"/>
          <w:rtl/>
          <w:lang w:bidi="he-IL"/>
        </w:rPr>
        <w:t xml:space="preserve">פועל יוצא של </w:t>
      </w:r>
      <w:r w:rsidR="00E87B92">
        <w:rPr>
          <w:rFonts w:asciiTheme="minorBidi" w:hAnsiTheme="minorBidi" w:hint="cs"/>
          <w:sz w:val="28"/>
          <w:szCs w:val="28"/>
          <w:rtl/>
          <w:lang w:bidi="he-IL"/>
        </w:rPr>
        <w:t xml:space="preserve"> </w:t>
      </w:r>
      <w:r w:rsidR="00414F9E">
        <w:rPr>
          <w:rFonts w:asciiTheme="minorBidi" w:hAnsiTheme="minorBidi" w:hint="cs"/>
          <w:sz w:val="28"/>
          <w:szCs w:val="28"/>
          <w:rtl/>
          <w:lang w:bidi="he-IL"/>
        </w:rPr>
        <w:t>משבר קוניונקטור</w:t>
      </w:r>
      <w:r w:rsidR="00414F9E">
        <w:rPr>
          <w:rFonts w:asciiTheme="minorBidi" w:hAnsiTheme="minorBidi" w:hint="eastAsia"/>
          <w:sz w:val="28"/>
          <w:szCs w:val="28"/>
          <w:rtl/>
          <w:lang w:bidi="he-IL"/>
        </w:rPr>
        <w:t>לי</w:t>
      </w:r>
      <w:r w:rsidR="00E87B92">
        <w:rPr>
          <w:rFonts w:asciiTheme="minorBidi" w:hAnsiTheme="minorBidi" w:hint="cs"/>
          <w:sz w:val="28"/>
          <w:szCs w:val="28"/>
          <w:rtl/>
          <w:lang w:bidi="he-IL"/>
        </w:rPr>
        <w:t xml:space="preserve"> </w:t>
      </w:r>
      <w:r w:rsidR="00EB7532">
        <w:rPr>
          <w:rFonts w:asciiTheme="minorBidi" w:hAnsiTheme="minorBidi" w:hint="cs"/>
          <w:sz w:val="28"/>
          <w:szCs w:val="28"/>
          <w:rtl/>
          <w:lang w:bidi="he-IL"/>
        </w:rPr>
        <w:t xml:space="preserve"> כלומר, </w:t>
      </w:r>
      <w:r w:rsidR="00E87B92">
        <w:rPr>
          <w:rFonts w:asciiTheme="minorBidi" w:hAnsiTheme="minorBidi" w:hint="cs"/>
          <w:sz w:val="28"/>
          <w:szCs w:val="28"/>
          <w:rtl/>
          <w:lang w:bidi="he-IL"/>
        </w:rPr>
        <w:t xml:space="preserve">חיבור </w:t>
      </w:r>
      <w:r w:rsidR="00966757">
        <w:rPr>
          <w:rFonts w:asciiTheme="minorBidi" w:hAnsiTheme="minorBidi" w:hint="cs"/>
          <w:sz w:val="28"/>
          <w:szCs w:val="28"/>
          <w:rtl/>
          <w:lang w:bidi="he-IL"/>
        </w:rPr>
        <w:t>סימולטני</w:t>
      </w:r>
      <w:r w:rsidR="00EB7532">
        <w:rPr>
          <w:rFonts w:asciiTheme="minorBidi" w:hAnsiTheme="minorBidi" w:hint="cs"/>
          <w:sz w:val="28"/>
          <w:szCs w:val="28"/>
          <w:rtl/>
          <w:lang w:bidi="he-IL"/>
        </w:rPr>
        <w:t xml:space="preserve"> </w:t>
      </w:r>
      <w:r w:rsidR="00E87B92">
        <w:rPr>
          <w:rFonts w:asciiTheme="minorBidi" w:hAnsiTheme="minorBidi" w:hint="cs"/>
          <w:sz w:val="28"/>
          <w:szCs w:val="28"/>
          <w:rtl/>
          <w:lang w:bidi="he-IL"/>
        </w:rPr>
        <w:t>של מספר משברים:</w:t>
      </w:r>
    </w:p>
    <w:p w:rsidR="00EB7532" w:rsidRDefault="00E87B92" w:rsidP="00414F9E">
      <w:pPr>
        <w:bidi/>
        <w:rPr>
          <w:rFonts w:asciiTheme="minorBidi" w:hAnsiTheme="minorBidi"/>
          <w:sz w:val="28"/>
          <w:szCs w:val="28"/>
          <w:rtl/>
          <w:lang w:bidi="he-IL"/>
        </w:rPr>
      </w:pPr>
      <w:r>
        <w:rPr>
          <w:rFonts w:asciiTheme="minorBidi" w:hAnsiTheme="minorBidi" w:hint="cs"/>
          <w:sz w:val="28"/>
          <w:szCs w:val="28"/>
          <w:rtl/>
          <w:lang w:bidi="he-IL"/>
        </w:rPr>
        <w:t xml:space="preserve"> 1. </w:t>
      </w:r>
      <w:r w:rsidRPr="00966757">
        <w:rPr>
          <w:rFonts w:asciiTheme="minorBidi" w:hAnsiTheme="minorBidi" w:hint="cs"/>
          <w:b/>
          <w:bCs/>
          <w:sz w:val="28"/>
          <w:szCs w:val="28"/>
          <w:rtl/>
          <w:lang w:bidi="he-IL"/>
        </w:rPr>
        <w:t>המשבר הכלכלי</w:t>
      </w:r>
      <w:r>
        <w:rPr>
          <w:rFonts w:asciiTheme="minorBidi" w:hAnsiTheme="minorBidi" w:hint="cs"/>
          <w:sz w:val="28"/>
          <w:szCs w:val="28"/>
          <w:rtl/>
          <w:lang w:bidi="he-IL"/>
        </w:rPr>
        <w:t xml:space="preserve"> </w:t>
      </w:r>
      <w:r w:rsidR="00966757">
        <w:rPr>
          <w:rFonts w:asciiTheme="minorBidi" w:hAnsiTheme="minorBidi" w:hint="cs"/>
          <w:sz w:val="28"/>
          <w:szCs w:val="28"/>
          <w:rtl/>
          <w:lang w:bidi="he-IL"/>
        </w:rPr>
        <w:t>שהחל ב</w:t>
      </w:r>
      <w:r>
        <w:rPr>
          <w:rFonts w:asciiTheme="minorBidi" w:hAnsiTheme="minorBidi" w:hint="cs"/>
          <w:sz w:val="28"/>
          <w:szCs w:val="28"/>
          <w:rtl/>
          <w:lang w:bidi="he-IL"/>
        </w:rPr>
        <w:t xml:space="preserve">שנת 2008 </w:t>
      </w:r>
      <w:r w:rsidR="00966757">
        <w:rPr>
          <w:rFonts w:asciiTheme="minorBidi" w:hAnsiTheme="minorBidi" w:hint="cs"/>
          <w:sz w:val="28"/>
          <w:szCs w:val="28"/>
          <w:rtl/>
          <w:lang w:bidi="he-IL"/>
        </w:rPr>
        <w:t>ו</w:t>
      </w:r>
      <w:r>
        <w:rPr>
          <w:rFonts w:asciiTheme="minorBidi" w:hAnsiTheme="minorBidi" w:hint="cs"/>
          <w:sz w:val="28"/>
          <w:szCs w:val="28"/>
          <w:rtl/>
          <w:lang w:bidi="he-IL"/>
        </w:rPr>
        <w:t>נמשך עד היום</w:t>
      </w:r>
      <w:r w:rsidR="001455B4">
        <w:rPr>
          <w:rFonts w:asciiTheme="minorBidi" w:hAnsiTheme="minorBidi" w:hint="cs"/>
          <w:sz w:val="28"/>
          <w:szCs w:val="28"/>
          <w:rtl/>
          <w:lang w:bidi="he-IL"/>
        </w:rPr>
        <w:t xml:space="preserve"> </w:t>
      </w:r>
      <w:r w:rsidR="00414F9E">
        <w:rPr>
          <w:rFonts w:asciiTheme="minorBidi" w:hAnsiTheme="minorBidi" w:hint="cs"/>
          <w:sz w:val="28"/>
          <w:szCs w:val="28"/>
          <w:rtl/>
          <w:lang w:bidi="he-IL"/>
        </w:rPr>
        <w:t xml:space="preserve"> ו</w:t>
      </w:r>
      <w:r w:rsidR="001455B4">
        <w:rPr>
          <w:rFonts w:asciiTheme="minorBidi" w:hAnsiTheme="minorBidi" w:hint="cs"/>
          <w:sz w:val="28"/>
          <w:szCs w:val="28"/>
          <w:rtl/>
          <w:lang w:bidi="he-IL"/>
        </w:rPr>
        <w:t>ה</w:t>
      </w:r>
      <w:r w:rsidR="007B6A16">
        <w:rPr>
          <w:rFonts w:asciiTheme="minorBidi" w:hAnsiTheme="minorBidi" w:hint="cs"/>
          <w:sz w:val="28"/>
          <w:szCs w:val="28"/>
          <w:rtl/>
          <w:lang w:bidi="he-IL"/>
        </w:rPr>
        <w:t xml:space="preserve">פתרונות </w:t>
      </w:r>
      <w:r w:rsidR="00EB7532">
        <w:rPr>
          <w:rFonts w:asciiTheme="minorBidi" w:hAnsiTheme="minorBidi" w:hint="cs"/>
          <w:sz w:val="28"/>
          <w:szCs w:val="28"/>
          <w:rtl/>
          <w:lang w:bidi="he-IL"/>
        </w:rPr>
        <w:t>הבעייתיים</w:t>
      </w:r>
      <w:r w:rsidR="00414F9E">
        <w:rPr>
          <w:rFonts w:asciiTheme="minorBidi" w:hAnsiTheme="minorBidi" w:hint="cs"/>
          <w:sz w:val="28"/>
          <w:szCs w:val="28"/>
          <w:rtl/>
          <w:lang w:bidi="he-IL"/>
        </w:rPr>
        <w:t xml:space="preserve"> </w:t>
      </w:r>
      <w:r w:rsidR="00EB7532">
        <w:rPr>
          <w:rFonts w:asciiTheme="minorBidi" w:hAnsiTheme="minorBidi" w:hint="cs"/>
          <w:sz w:val="28"/>
          <w:szCs w:val="28"/>
          <w:rtl/>
          <w:lang w:bidi="he-IL"/>
        </w:rPr>
        <w:t>ו</w:t>
      </w:r>
      <w:r w:rsidR="007B6A16">
        <w:rPr>
          <w:rFonts w:asciiTheme="minorBidi" w:hAnsiTheme="minorBidi" w:hint="cs"/>
          <w:sz w:val="28"/>
          <w:szCs w:val="28"/>
          <w:rtl/>
          <w:lang w:bidi="he-IL"/>
        </w:rPr>
        <w:t xml:space="preserve">הלא מוצלחים </w:t>
      </w:r>
      <w:r w:rsidR="00414F9E">
        <w:rPr>
          <w:rFonts w:asciiTheme="minorBidi" w:hAnsiTheme="minorBidi" w:hint="cs"/>
          <w:sz w:val="28"/>
          <w:szCs w:val="28"/>
          <w:rtl/>
          <w:lang w:bidi="he-IL"/>
        </w:rPr>
        <w:t>שהתקבלו</w:t>
      </w:r>
      <w:r w:rsidR="00414F9E">
        <w:rPr>
          <w:rFonts w:asciiTheme="minorBidi" w:hAnsiTheme="minorBidi" w:hint="cs"/>
          <w:sz w:val="28"/>
          <w:szCs w:val="28"/>
          <w:rtl/>
          <w:lang w:bidi="he-IL"/>
        </w:rPr>
        <w:t xml:space="preserve"> </w:t>
      </w:r>
      <w:r w:rsidR="007B6A16">
        <w:rPr>
          <w:rFonts w:asciiTheme="minorBidi" w:hAnsiTheme="minorBidi" w:hint="cs"/>
          <w:sz w:val="28"/>
          <w:szCs w:val="28"/>
          <w:rtl/>
          <w:lang w:bidi="he-IL"/>
        </w:rPr>
        <w:t xml:space="preserve">היטיבו בעיקר עם הבנקים וחברות פיננסיות </w:t>
      </w:r>
      <w:r w:rsidR="00EB7532">
        <w:rPr>
          <w:rFonts w:asciiTheme="minorBidi" w:hAnsiTheme="minorBidi" w:hint="cs"/>
          <w:sz w:val="28"/>
          <w:szCs w:val="28"/>
          <w:rtl/>
          <w:lang w:bidi="he-IL"/>
        </w:rPr>
        <w:t xml:space="preserve">והפכו מיליוני אנשים לעניים  </w:t>
      </w:r>
      <w:r w:rsidR="007B6A16">
        <w:rPr>
          <w:rFonts w:asciiTheme="minorBidi" w:hAnsiTheme="minorBidi" w:hint="cs"/>
          <w:sz w:val="28"/>
          <w:szCs w:val="28"/>
          <w:rtl/>
          <w:lang w:bidi="he-IL"/>
        </w:rPr>
        <w:t xml:space="preserve">יצרו </w:t>
      </w:r>
      <w:r w:rsidR="00EB7532">
        <w:rPr>
          <w:rFonts w:asciiTheme="minorBidi" w:hAnsiTheme="minorBidi" w:hint="cs"/>
          <w:sz w:val="28"/>
          <w:szCs w:val="28"/>
          <w:rtl/>
          <w:lang w:bidi="he-IL"/>
        </w:rPr>
        <w:t>משבר חדש</w:t>
      </w:r>
      <w:r w:rsidR="00414F9E">
        <w:rPr>
          <w:rFonts w:asciiTheme="minorBidi" w:hAnsiTheme="minorBidi" w:hint="cs"/>
          <w:sz w:val="28"/>
          <w:szCs w:val="28"/>
          <w:rtl/>
          <w:lang w:bidi="he-IL"/>
        </w:rPr>
        <w:t xml:space="preserve">. </w:t>
      </w:r>
    </w:p>
    <w:p w:rsidR="00EB7532" w:rsidRDefault="00EB7532" w:rsidP="00414F9E">
      <w:pPr>
        <w:bidi/>
        <w:rPr>
          <w:rFonts w:asciiTheme="minorBidi" w:hAnsiTheme="minorBidi"/>
          <w:sz w:val="28"/>
          <w:szCs w:val="28"/>
          <w:rtl/>
          <w:lang w:bidi="he-IL"/>
        </w:rPr>
      </w:pPr>
      <w:r>
        <w:rPr>
          <w:rFonts w:asciiTheme="minorBidi" w:hAnsiTheme="minorBidi" w:hint="cs"/>
          <w:sz w:val="28"/>
          <w:szCs w:val="28"/>
          <w:rtl/>
          <w:lang w:bidi="he-IL"/>
        </w:rPr>
        <w:t xml:space="preserve"> 2. </w:t>
      </w:r>
      <w:r w:rsidRPr="00966757">
        <w:rPr>
          <w:rFonts w:asciiTheme="minorBidi" w:hAnsiTheme="minorBidi" w:hint="cs"/>
          <w:b/>
          <w:bCs/>
          <w:sz w:val="28"/>
          <w:szCs w:val="28"/>
          <w:rtl/>
          <w:lang w:bidi="he-IL"/>
        </w:rPr>
        <w:t>משבר פוליטי</w:t>
      </w:r>
      <w:r>
        <w:rPr>
          <w:rFonts w:asciiTheme="minorBidi" w:hAnsiTheme="minorBidi" w:hint="cs"/>
          <w:sz w:val="28"/>
          <w:szCs w:val="28"/>
          <w:rtl/>
          <w:lang w:bidi="he-IL"/>
        </w:rPr>
        <w:t xml:space="preserve"> ו</w:t>
      </w:r>
      <w:r w:rsidR="007B6A16">
        <w:rPr>
          <w:rFonts w:asciiTheme="minorBidi" w:hAnsiTheme="minorBidi" w:hint="cs"/>
          <w:sz w:val="28"/>
          <w:szCs w:val="28"/>
          <w:rtl/>
          <w:lang w:bidi="he-IL"/>
        </w:rPr>
        <w:t xml:space="preserve">אי אמון בדמוקרטיה, </w:t>
      </w:r>
      <w:r w:rsidR="00414F9E">
        <w:rPr>
          <w:rFonts w:asciiTheme="minorBidi" w:hAnsiTheme="minorBidi" w:hint="cs"/>
          <w:sz w:val="28"/>
          <w:szCs w:val="28"/>
          <w:rtl/>
          <w:lang w:bidi="he-IL"/>
        </w:rPr>
        <w:t xml:space="preserve">אי אמון </w:t>
      </w:r>
      <w:r>
        <w:rPr>
          <w:rFonts w:asciiTheme="minorBidi" w:hAnsiTheme="minorBidi" w:hint="cs"/>
          <w:sz w:val="28"/>
          <w:szCs w:val="28"/>
          <w:rtl/>
          <w:lang w:bidi="he-IL"/>
        </w:rPr>
        <w:t>במפלגות המסורתיות ובמוסדות הרגולטוריים הלאומיים והבין לאומיים.</w:t>
      </w:r>
      <w:r w:rsidR="00993B2C">
        <w:rPr>
          <w:rFonts w:asciiTheme="minorBidi" w:hAnsiTheme="minorBidi" w:hint="cs"/>
          <w:sz w:val="28"/>
          <w:szCs w:val="28"/>
          <w:rtl/>
          <w:lang w:bidi="he-IL"/>
        </w:rPr>
        <w:t xml:space="preserve"> היעדר אמון בהסדרים וארגונים בינלאומיים נבעו מאי יכולת שלהם לפתור בעיות גלובליות</w:t>
      </w:r>
      <w:r w:rsidR="00414F9E">
        <w:rPr>
          <w:rFonts w:asciiTheme="minorBidi" w:hAnsiTheme="minorBidi" w:hint="cs"/>
          <w:sz w:val="28"/>
          <w:szCs w:val="28"/>
          <w:rtl/>
          <w:lang w:bidi="he-IL"/>
        </w:rPr>
        <w:t xml:space="preserve">, כגון, </w:t>
      </w:r>
      <w:r w:rsidR="00993B2C">
        <w:rPr>
          <w:rFonts w:asciiTheme="minorBidi" w:hAnsiTheme="minorBidi" w:hint="cs"/>
          <w:sz w:val="28"/>
          <w:szCs w:val="28"/>
          <w:rtl/>
          <w:lang w:bidi="he-IL"/>
        </w:rPr>
        <w:t>בעיית הפליטים באירופה, בעיית האקלים ועוד</w:t>
      </w:r>
      <w:r w:rsidR="00414F9E">
        <w:rPr>
          <w:rFonts w:asciiTheme="minorBidi" w:hAnsiTheme="minorBidi" w:hint="cs"/>
          <w:sz w:val="28"/>
          <w:szCs w:val="28"/>
          <w:rtl/>
          <w:lang w:bidi="he-IL"/>
        </w:rPr>
        <w:t>.</w:t>
      </w:r>
      <w:r w:rsidR="00993B2C">
        <w:rPr>
          <w:rFonts w:asciiTheme="minorBidi" w:hAnsiTheme="minorBidi" w:hint="cs"/>
          <w:sz w:val="28"/>
          <w:szCs w:val="28"/>
          <w:rtl/>
          <w:lang w:bidi="he-IL"/>
        </w:rPr>
        <w:t xml:space="preserve"> </w:t>
      </w:r>
    </w:p>
    <w:p w:rsidR="00772E18" w:rsidRDefault="00993B2C" w:rsidP="00414F9E">
      <w:pPr>
        <w:bidi/>
        <w:rPr>
          <w:rFonts w:asciiTheme="minorBidi" w:hAnsiTheme="minorBidi"/>
          <w:sz w:val="28"/>
          <w:szCs w:val="28"/>
          <w:rtl/>
          <w:lang w:bidi="he-IL"/>
        </w:rPr>
      </w:pPr>
      <w:r>
        <w:rPr>
          <w:rFonts w:asciiTheme="minorBidi" w:hAnsiTheme="minorBidi" w:hint="cs"/>
          <w:sz w:val="28"/>
          <w:szCs w:val="28"/>
          <w:rtl/>
          <w:lang w:bidi="he-IL"/>
        </w:rPr>
        <w:t xml:space="preserve">3. </w:t>
      </w:r>
      <w:r w:rsidRPr="00966757">
        <w:rPr>
          <w:rFonts w:asciiTheme="minorBidi" w:hAnsiTheme="minorBidi" w:hint="cs"/>
          <w:b/>
          <w:bCs/>
          <w:sz w:val="28"/>
          <w:szCs w:val="28"/>
          <w:rtl/>
          <w:lang w:bidi="he-IL"/>
        </w:rPr>
        <w:t>משבר אידיאולוגי</w:t>
      </w:r>
      <w:r>
        <w:rPr>
          <w:rFonts w:asciiTheme="minorBidi" w:hAnsiTheme="minorBidi" w:hint="cs"/>
          <w:sz w:val="28"/>
          <w:szCs w:val="28"/>
          <w:rtl/>
          <w:lang w:bidi="he-IL"/>
        </w:rPr>
        <w:t xml:space="preserve"> --- התפתחות של תנועות </w:t>
      </w:r>
      <w:r w:rsidR="00772E18">
        <w:rPr>
          <w:rFonts w:asciiTheme="minorBidi" w:hAnsiTheme="minorBidi" w:hint="cs"/>
          <w:sz w:val="28"/>
          <w:szCs w:val="28"/>
          <w:rtl/>
          <w:lang w:bidi="he-IL"/>
        </w:rPr>
        <w:t xml:space="preserve"> </w:t>
      </w:r>
      <w:r>
        <w:rPr>
          <w:rFonts w:asciiTheme="minorBidi" w:hAnsiTheme="minorBidi" w:hint="cs"/>
          <w:sz w:val="28"/>
          <w:szCs w:val="28"/>
          <w:rtl/>
          <w:lang w:bidi="he-IL"/>
        </w:rPr>
        <w:t>ימין קיצוני בעולם, ותנועות אנטי מ</w:t>
      </w:r>
      <w:r w:rsidR="00414F9E">
        <w:rPr>
          <w:rFonts w:asciiTheme="minorBidi" w:hAnsiTheme="minorBidi" w:hint="cs"/>
          <w:sz w:val="28"/>
          <w:szCs w:val="28"/>
          <w:rtl/>
          <w:lang w:bidi="he-IL"/>
        </w:rPr>
        <w:t>מסדיות י</w:t>
      </w:r>
      <w:r w:rsidR="00772E18">
        <w:rPr>
          <w:rFonts w:asciiTheme="minorBidi" w:hAnsiTheme="minorBidi" w:hint="cs"/>
          <w:sz w:val="28"/>
          <w:szCs w:val="28"/>
          <w:rtl/>
          <w:lang w:bidi="he-IL"/>
        </w:rPr>
        <w:t xml:space="preserve">מניות אך גם חוצות מגזרים מסורתיים ( </w:t>
      </w:r>
      <w:r w:rsidR="00966757">
        <w:rPr>
          <w:rFonts w:asciiTheme="minorBidi" w:hAnsiTheme="minorBidi" w:hint="cs"/>
          <w:sz w:val="28"/>
          <w:szCs w:val="28"/>
          <w:rtl/>
          <w:lang w:bidi="he-IL"/>
        </w:rPr>
        <w:t>דוגמת</w:t>
      </w:r>
      <w:r w:rsidR="00772E18">
        <w:rPr>
          <w:rFonts w:asciiTheme="minorBidi" w:hAnsiTheme="minorBidi" w:hint="cs"/>
          <w:sz w:val="28"/>
          <w:szCs w:val="28"/>
          <w:lang w:bidi="he-IL"/>
        </w:rPr>
        <w:t xml:space="preserve">GILETS JAUNES </w:t>
      </w:r>
      <w:r w:rsidR="00772E18">
        <w:rPr>
          <w:rFonts w:asciiTheme="minorBidi" w:hAnsiTheme="minorBidi" w:hint="cs"/>
          <w:sz w:val="28"/>
          <w:szCs w:val="28"/>
          <w:rtl/>
          <w:lang w:bidi="he-IL"/>
        </w:rPr>
        <w:t xml:space="preserve"> אפודות צהובות בצרפת) </w:t>
      </w:r>
    </w:p>
    <w:p w:rsidR="00E87B92" w:rsidRDefault="00993B2C" w:rsidP="00966757">
      <w:pPr>
        <w:bidi/>
        <w:rPr>
          <w:rFonts w:asciiTheme="minorBidi" w:hAnsiTheme="minorBidi"/>
          <w:sz w:val="28"/>
          <w:szCs w:val="28"/>
          <w:rtl/>
          <w:lang w:bidi="he-IL"/>
        </w:rPr>
      </w:pPr>
      <w:r>
        <w:rPr>
          <w:rFonts w:asciiTheme="minorBidi" w:hAnsiTheme="minorBidi" w:hint="cs"/>
          <w:sz w:val="28"/>
          <w:szCs w:val="28"/>
          <w:rtl/>
          <w:lang w:bidi="he-IL"/>
        </w:rPr>
        <w:t xml:space="preserve">  4</w:t>
      </w:r>
      <w:r w:rsidR="001455B4">
        <w:rPr>
          <w:rFonts w:asciiTheme="minorBidi" w:hAnsiTheme="minorBidi" w:hint="cs"/>
          <w:sz w:val="28"/>
          <w:szCs w:val="28"/>
          <w:rtl/>
          <w:lang w:bidi="he-IL"/>
        </w:rPr>
        <w:t xml:space="preserve">. </w:t>
      </w:r>
      <w:r w:rsidR="001455B4" w:rsidRPr="00966757">
        <w:rPr>
          <w:rFonts w:asciiTheme="minorBidi" w:hAnsiTheme="minorBidi" w:hint="cs"/>
          <w:b/>
          <w:bCs/>
          <w:sz w:val="28"/>
          <w:szCs w:val="28"/>
          <w:rtl/>
          <w:lang w:bidi="he-IL"/>
        </w:rPr>
        <w:t>המשבר האקולוגי</w:t>
      </w:r>
      <w:r w:rsidR="001455B4">
        <w:rPr>
          <w:rFonts w:asciiTheme="minorBidi" w:hAnsiTheme="minorBidi" w:hint="cs"/>
          <w:sz w:val="28"/>
          <w:szCs w:val="28"/>
          <w:rtl/>
          <w:lang w:bidi="he-IL"/>
        </w:rPr>
        <w:t xml:space="preserve"> --- </w:t>
      </w:r>
      <w:proofErr w:type="spellStart"/>
      <w:r w:rsidR="001455B4">
        <w:rPr>
          <w:rFonts w:asciiTheme="minorBidi" w:hAnsiTheme="minorBidi" w:hint="cs"/>
          <w:sz w:val="28"/>
          <w:szCs w:val="28"/>
          <w:rtl/>
          <w:lang w:bidi="he-IL"/>
        </w:rPr>
        <w:t>שמימדיו</w:t>
      </w:r>
      <w:proofErr w:type="spellEnd"/>
      <w:r w:rsidR="001455B4">
        <w:rPr>
          <w:rFonts w:asciiTheme="minorBidi" w:hAnsiTheme="minorBidi" w:hint="cs"/>
          <w:sz w:val="28"/>
          <w:szCs w:val="28"/>
          <w:rtl/>
          <w:lang w:bidi="he-IL"/>
        </w:rPr>
        <w:t xml:space="preserve"> הולכים ומחריפים </w:t>
      </w:r>
      <w:r w:rsidR="00EB7532">
        <w:rPr>
          <w:rFonts w:asciiTheme="minorBidi" w:hAnsiTheme="minorBidi" w:hint="cs"/>
          <w:sz w:val="28"/>
          <w:szCs w:val="28"/>
          <w:rtl/>
          <w:lang w:bidi="he-IL"/>
        </w:rPr>
        <w:t xml:space="preserve">ובאים לידי ביטוי בשינוי אקלים, </w:t>
      </w:r>
      <w:r w:rsidR="00480178">
        <w:rPr>
          <w:rFonts w:asciiTheme="minorBidi" w:hAnsiTheme="minorBidi" w:hint="cs"/>
          <w:sz w:val="28"/>
          <w:szCs w:val="28"/>
          <w:rtl/>
          <w:lang w:bidi="he-IL"/>
        </w:rPr>
        <w:t xml:space="preserve">שריפות משתוללות, הצפות, </w:t>
      </w:r>
      <w:r w:rsidR="00EB7532">
        <w:rPr>
          <w:rFonts w:asciiTheme="minorBidi" w:hAnsiTheme="minorBidi" w:hint="cs"/>
          <w:sz w:val="28"/>
          <w:szCs w:val="28"/>
          <w:rtl/>
          <w:lang w:bidi="he-IL"/>
        </w:rPr>
        <w:t xml:space="preserve">מחסור במים, </w:t>
      </w:r>
      <w:r w:rsidR="00480178">
        <w:rPr>
          <w:rFonts w:asciiTheme="minorBidi" w:hAnsiTheme="minorBidi" w:hint="cs"/>
          <w:sz w:val="28"/>
          <w:szCs w:val="28"/>
          <w:rtl/>
          <w:lang w:bidi="he-IL"/>
        </w:rPr>
        <w:t>מדבור של אזורים נרחבים הגורמים לרעב לאוכל</w:t>
      </w:r>
      <w:r w:rsidR="00966757">
        <w:rPr>
          <w:rFonts w:asciiTheme="minorBidi" w:hAnsiTheme="minorBidi" w:hint="cs"/>
          <w:sz w:val="28"/>
          <w:szCs w:val="28"/>
          <w:rtl/>
          <w:lang w:bidi="he-IL"/>
        </w:rPr>
        <w:t>וסיות נרחבות</w:t>
      </w:r>
      <w:r w:rsidR="00480178">
        <w:rPr>
          <w:rFonts w:asciiTheme="minorBidi" w:hAnsiTheme="minorBidi" w:hint="cs"/>
          <w:sz w:val="28"/>
          <w:szCs w:val="28"/>
          <w:rtl/>
          <w:lang w:bidi="he-IL"/>
        </w:rPr>
        <w:t xml:space="preserve">  ..ועוד כהנא וכהנא.  </w:t>
      </w:r>
    </w:p>
    <w:p w:rsidR="00363C7D" w:rsidRDefault="00993B2C" w:rsidP="00063C6F">
      <w:pPr>
        <w:bidi/>
        <w:rPr>
          <w:rFonts w:asciiTheme="minorBidi" w:hAnsiTheme="minorBidi"/>
          <w:sz w:val="28"/>
          <w:szCs w:val="28"/>
          <w:rtl/>
          <w:lang w:bidi="he-IL"/>
        </w:rPr>
      </w:pPr>
      <w:r>
        <w:rPr>
          <w:rFonts w:asciiTheme="minorBidi" w:hAnsiTheme="minorBidi" w:hint="cs"/>
          <w:sz w:val="28"/>
          <w:szCs w:val="28"/>
          <w:rtl/>
          <w:lang w:bidi="he-IL"/>
        </w:rPr>
        <w:t xml:space="preserve">5. </w:t>
      </w:r>
      <w:r w:rsidRPr="00966757">
        <w:rPr>
          <w:rFonts w:asciiTheme="minorBidi" w:hAnsiTheme="minorBidi" w:hint="cs"/>
          <w:b/>
          <w:bCs/>
          <w:sz w:val="28"/>
          <w:szCs w:val="28"/>
          <w:rtl/>
          <w:lang w:bidi="he-IL"/>
        </w:rPr>
        <w:t xml:space="preserve">משבר </w:t>
      </w:r>
      <w:r w:rsidRPr="00966757">
        <w:rPr>
          <w:rFonts w:asciiTheme="minorBidi" w:hAnsiTheme="minorBidi" w:hint="cs"/>
          <w:b/>
          <w:bCs/>
          <w:sz w:val="28"/>
          <w:szCs w:val="28"/>
          <w:lang w:bidi="he-IL"/>
        </w:rPr>
        <w:t>COVID</w:t>
      </w:r>
      <w:r>
        <w:rPr>
          <w:rFonts w:asciiTheme="minorBidi" w:hAnsiTheme="minorBidi" w:hint="cs"/>
          <w:sz w:val="28"/>
          <w:szCs w:val="28"/>
          <w:lang w:bidi="he-IL"/>
        </w:rPr>
        <w:t xml:space="preserve"> </w:t>
      </w:r>
      <w:r w:rsidR="00772E18">
        <w:rPr>
          <w:rFonts w:asciiTheme="minorBidi" w:hAnsiTheme="minorBidi" w:hint="cs"/>
          <w:sz w:val="28"/>
          <w:szCs w:val="28"/>
          <w:rtl/>
          <w:lang w:bidi="he-IL"/>
        </w:rPr>
        <w:t xml:space="preserve"> </w:t>
      </w:r>
      <w:r w:rsidR="00966757">
        <w:rPr>
          <w:rFonts w:asciiTheme="minorBidi" w:hAnsiTheme="minorBidi" w:hint="cs"/>
          <w:sz w:val="28"/>
          <w:szCs w:val="28"/>
          <w:rtl/>
          <w:lang w:bidi="he-IL"/>
        </w:rPr>
        <w:t>חולל</w:t>
      </w:r>
      <w:r w:rsidR="00772E18">
        <w:rPr>
          <w:rFonts w:asciiTheme="minorBidi" w:hAnsiTheme="minorBidi" w:hint="cs"/>
          <w:sz w:val="28"/>
          <w:szCs w:val="28"/>
          <w:rtl/>
          <w:lang w:bidi="he-IL"/>
        </w:rPr>
        <w:t xml:space="preserve"> משברים בריאותיים, כלכליים ופוליטיים ברמה הלאומית והבינלאומית ו</w:t>
      </w:r>
      <w:r w:rsidR="00966757">
        <w:rPr>
          <w:rFonts w:asciiTheme="minorBidi" w:hAnsiTheme="minorBidi" w:hint="cs"/>
          <w:sz w:val="28"/>
          <w:szCs w:val="28"/>
          <w:rtl/>
          <w:lang w:bidi="he-IL"/>
        </w:rPr>
        <w:t xml:space="preserve">יצר </w:t>
      </w:r>
      <w:r w:rsidR="00772E18">
        <w:rPr>
          <w:rFonts w:asciiTheme="minorBidi" w:hAnsiTheme="minorBidi" w:hint="cs"/>
          <w:sz w:val="28"/>
          <w:szCs w:val="28"/>
          <w:rtl/>
          <w:lang w:bidi="he-IL"/>
        </w:rPr>
        <w:t xml:space="preserve">סתירות </w:t>
      </w:r>
      <w:r w:rsidR="00966757">
        <w:rPr>
          <w:rFonts w:asciiTheme="minorBidi" w:hAnsiTheme="minorBidi" w:hint="cs"/>
          <w:sz w:val="28"/>
          <w:szCs w:val="28"/>
          <w:rtl/>
          <w:lang w:bidi="he-IL"/>
        </w:rPr>
        <w:t>מרו</w:t>
      </w:r>
      <w:r w:rsidR="00772E18">
        <w:rPr>
          <w:rFonts w:asciiTheme="minorBidi" w:hAnsiTheme="minorBidi" w:hint="cs"/>
          <w:sz w:val="28"/>
          <w:szCs w:val="28"/>
          <w:rtl/>
          <w:lang w:bidi="he-IL"/>
        </w:rPr>
        <w:t>בות ש</w:t>
      </w:r>
      <w:r w:rsidR="00966757">
        <w:rPr>
          <w:rFonts w:asciiTheme="minorBidi" w:hAnsiTheme="minorBidi" w:hint="cs"/>
          <w:sz w:val="28"/>
          <w:szCs w:val="28"/>
          <w:rtl/>
          <w:lang w:bidi="he-IL"/>
        </w:rPr>
        <w:t>הלכו ו</w:t>
      </w:r>
      <w:r w:rsidR="00772E18">
        <w:rPr>
          <w:rFonts w:asciiTheme="minorBidi" w:hAnsiTheme="minorBidi" w:hint="cs"/>
          <w:sz w:val="28"/>
          <w:szCs w:val="28"/>
          <w:rtl/>
          <w:lang w:bidi="he-IL"/>
        </w:rPr>
        <w:t xml:space="preserve">צצו לאורך </w:t>
      </w:r>
      <w:r w:rsidR="00966757">
        <w:rPr>
          <w:rFonts w:asciiTheme="minorBidi" w:hAnsiTheme="minorBidi" w:hint="cs"/>
          <w:sz w:val="28"/>
          <w:szCs w:val="28"/>
          <w:rtl/>
          <w:lang w:bidi="he-IL"/>
        </w:rPr>
        <w:t xml:space="preserve">תקופת </w:t>
      </w:r>
      <w:r w:rsidR="00772E18">
        <w:rPr>
          <w:rFonts w:asciiTheme="minorBidi" w:hAnsiTheme="minorBidi" w:hint="cs"/>
          <w:sz w:val="28"/>
          <w:szCs w:val="28"/>
          <w:rtl/>
          <w:lang w:bidi="he-IL"/>
        </w:rPr>
        <w:t>הפנדמיה</w:t>
      </w:r>
      <w:r w:rsidR="00EA108A">
        <w:rPr>
          <w:rFonts w:asciiTheme="minorBidi" w:hAnsiTheme="minorBidi" w:hint="cs"/>
          <w:sz w:val="28"/>
          <w:szCs w:val="28"/>
          <w:rtl/>
          <w:lang w:bidi="he-IL"/>
        </w:rPr>
        <w:t xml:space="preserve">, </w:t>
      </w:r>
      <w:r w:rsidR="00966757">
        <w:rPr>
          <w:rFonts w:asciiTheme="minorBidi" w:hAnsiTheme="minorBidi" w:hint="cs"/>
          <w:sz w:val="28"/>
          <w:szCs w:val="28"/>
          <w:rtl/>
          <w:lang w:bidi="he-IL"/>
        </w:rPr>
        <w:t xml:space="preserve">הודגמה הבולטת היא </w:t>
      </w:r>
      <w:r w:rsidR="00EA108A">
        <w:rPr>
          <w:rFonts w:asciiTheme="minorBidi" w:hAnsiTheme="minorBidi" w:hint="cs"/>
          <w:sz w:val="28"/>
          <w:szCs w:val="28"/>
          <w:rtl/>
          <w:lang w:bidi="he-IL"/>
        </w:rPr>
        <w:t xml:space="preserve">המתח בין </w:t>
      </w:r>
      <w:r w:rsidR="00414F9E">
        <w:rPr>
          <w:rFonts w:asciiTheme="minorBidi" w:hAnsiTheme="minorBidi" w:hint="cs"/>
          <w:sz w:val="28"/>
          <w:szCs w:val="28"/>
          <w:rtl/>
          <w:lang w:bidi="he-IL"/>
        </w:rPr>
        <w:t>הצורך ב</w:t>
      </w:r>
      <w:r w:rsidR="00EA108A">
        <w:rPr>
          <w:rFonts w:asciiTheme="minorBidi" w:hAnsiTheme="minorBidi" w:hint="cs"/>
          <w:sz w:val="28"/>
          <w:szCs w:val="28"/>
          <w:rtl/>
          <w:lang w:bidi="he-IL"/>
        </w:rPr>
        <w:t xml:space="preserve">שמירה על בריאות הציבור </w:t>
      </w:r>
      <w:r w:rsidR="00063C6F">
        <w:rPr>
          <w:rFonts w:asciiTheme="minorBidi" w:hAnsiTheme="minorBidi" w:hint="cs"/>
          <w:sz w:val="28"/>
          <w:szCs w:val="28"/>
          <w:rtl/>
          <w:lang w:bidi="he-IL"/>
        </w:rPr>
        <w:t>ל</w:t>
      </w:r>
      <w:r w:rsidR="00414F9E">
        <w:rPr>
          <w:rFonts w:asciiTheme="minorBidi" w:hAnsiTheme="minorBidi" w:hint="cs"/>
          <w:sz w:val="28"/>
          <w:szCs w:val="28"/>
          <w:rtl/>
          <w:lang w:bidi="he-IL"/>
        </w:rPr>
        <w:t xml:space="preserve">בין </w:t>
      </w:r>
      <w:r w:rsidR="00EA108A">
        <w:rPr>
          <w:rFonts w:asciiTheme="minorBidi" w:hAnsiTheme="minorBidi" w:hint="cs"/>
          <w:sz w:val="28"/>
          <w:szCs w:val="28"/>
          <w:rtl/>
          <w:lang w:bidi="he-IL"/>
        </w:rPr>
        <w:t>שמירה על הכלכלה הלאומית</w:t>
      </w:r>
      <w:r w:rsidR="00772E18">
        <w:rPr>
          <w:rFonts w:asciiTheme="minorBidi" w:hAnsiTheme="minorBidi" w:hint="cs"/>
          <w:sz w:val="28"/>
          <w:szCs w:val="28"/>
          <w:rtl/>
          <w:lang w:bidi="he-IL"/>
        </w:rPr>
        <w:t>.</w:t>
      </w:r>
    </w:p>
    <w:p w:rsidR="00363C7D" w:rsidRDefault="00363C7D" w:rsidP="001B7E79">
      <w:pPr>
        <w:bidi/>
        <w:rPr>
          <w:rFonts w:asciiTheme="minorBidi" w:hAnsiTheme="minorBidi"/>
          <w:sz w:val="28"/>
          <w:szCs w:val="28"/>
          <w:rtl/>
          <w:lang w:bidi="he-IL"/>
        </w:rPr>
      </w:pPr>
      <w:r w:rsidRPr="001B7E79">
        <w:rPr>
          <w:rFonts w:ascii="StoneSansStd-Medium" w:hAnsi="StoneSansStd-Medium" w:cs="StoneSansStd-Medium"/>
          <w:b/>
          <w:bCs/>
          <w:lang w:bidi="he-IL"/>
        </w:rPr>
        <w:t>K</w:t>
      </w:r>
      <w:r w:rsidRPr="001B7E79">
        <w:rPr>
          <w:rFonts w:asciiTheme="minorBidi" w:hAnsiTheme="minorBidi"/>
          <w:b/>
          <w:bCs/>
          <w:sz w:val="28"/>
          <w:szCs w:val="28"/>
          <w:lang w:bidi="he-IL"/>
        </w:rPr>
        <w:t>enway and Epstein</w:t>
      </w:r>
      <w:r w:rsidRPr="00EA108A">
        <w:rPr>
          <w:rFonts w:asciiTheme="minorBidi" w:hAnsiTheme="minorBidi" w:hint="cs"/>
          <w:sz w:val="28"/>
          <w:szCs w:val="28"/>
          <w:lang w:bidi="he-IL"/>
        </w:rPr>
        <w:t xml:space="preserve">  </w:t>
      </w:r>
      <w:r w:rsidRPr="00EA108A">
        <w:rPr>
          <w:rFonts w:asciiTheme="minorBidi" w:hAnsiTheme="minorBidi" w:hint="cs"/>
          <w:sz w:val="28"/>
          <w:szCs w:val="28"/>
          <w:rtl/>
          <w:lang w:bidi="he-IL"/>
        </w:rPr>
        <w:t xml:space="preserve">  </w:t>
      </w:r>
      <w:r w:rsidR="00EA108A" w:rsidRPr="00EA108A">
        <w:rPr>
          <w:rFonts w:asciiTheme="minorBidi" w:hAnsiTheme="minorBidi" w:hint="cs"/>
          <w:sz w:val="28"/>
          <w:szCs w:val="28"/>
          <w:rtl/>
          <w:lang w:bidi="he-IL"/>
        </w:rPr>
        <w:t>מצביעות על האופן ש</w:t>
      </w:r>
      <w:r w:rsidR="00EA108A">
        <w:rPr>
          <w:rFonts w:asciiTheme="minorBidi" w:hAnsiTheme="minorBidi" w:hint="cs"/>
          <w:sz w:val="28"/>
          <w:szCs w:val="28"/>
          <w:rtl/>
          <w:lang w:bidi="he-IL"/>
        </w:rPr>
        <w:t xml:space="preserve">משברים אלו </w:t>
      </w:r>
      <w:r w:rsidR="00EA108A" w:rsidRPr="00EA108A">
        <w:rPr>
          <w:rFonts w:asciiTheme="minorBidi" w:hAnsiTheme="minorBidi" w:hint="cs"/>
          <w:sz w:val="28"/>
          <w:szCs w:val="28"/>
          <w:rtl/>
          <w:lang w:bidi="he-IL"/>
        </w:rPr>
        <w:t xml:space="preserve">השפיעו </w:t>
      </w:r>
      <w:r w:rsidR="00EA108A">
        <w:rPr>
          <w:rFonts w:asciiTheme="minorBidi" w:hAnsiTheme="minorBidi" w:hint="cs"/>
          <w:sz w:val="28"/>
          <w:szCs w:val="28"/>
          <w:rtl/>
          <w:lang w:bidi="he-IL"/>
        </w:rPr>
        <w:t xml:space="preserve">על </w:t>
      </w:r>
      <w:r w:rsidR="001B7E79">
        <w:rPr>
          <w:rFonts w:asciiTheme="minorBidi" w:hAnsiTheme="minorBidi" w:hint="cs"/>
          <w:sz w:val="28"/>
          <w:szCs w:val="28"/>
          <w:rtl/>
          <w:lang w:bidi="he-IL"/>
        </w:rPr>
        <w:t xml:space="preserve">דרכי </w:t>
      </w:r>
      <w:r w:rsidR="00063C6F">
        <w:rPr>
          <w:rFonts w:asciiTheme="minorBidi" w:hAnsiTheme="minorBidi" w:hint="cs"/>
          <w:sz w:val="28"/>
          <w:szCs w:val="28"/>
          <w:rtl/>
          <w:lang w:bidi="he-IL"/>
        </w:rPr>
        <w:t>ניהול ה</w:t>
      </w:r>
      <w:r w:rsidR="00EA108A">
        <w:rPr>
          <w:rFonts w:asciiTheme="minorBidi" w:hAnsiTheme="minorBidi" w:hint="cs"/>
          <w:sz w:val="28"/>
          <w:szCs w:val="28"/>
          <w:rtl/>
          <w:lang w:bidi="he-IL"/>
        </w:rPr>
        <w:t>א</w:t>
      </w:r>
      <w:r w:rsidR="00EA108A" w:rsidRPr="00EA108A">
        <w:rPr>
          <w:rFonts w:asciiTheme="minorBidi" w:hAnsiTheme="minorBidi" w:hint="cs"/>
          <w:sz w:val="28"/>
          <w:szCs w:val="28"/>
          <w:rtl/>
          <w:lang w:bidi="he-IL"/>
        </w:rPr>
        <w:t>וניברסיטאו</w:t>
      </w:r>
      <w:r w:rsidR="00EA108A" w:rsidRPr="00EA108A">
        <w:rPr>
          <w:rFonts w:asciiTheme="minorBidi" w:hAnsiTheme="minorBidi"/>
          <w:sz w:val="28"/>
          <w:szCs w:val="28"/>
          <w:rtl/>
          <w:lang w:bidi="he-IL"/>
        </w:rPr>
        <w:t>ת</w:t>
      </w:r>
      <w:r w:rsidR="00063C6F">
        <w:rPr>
          <w:rFonts w:asciiTheme="minorBidi" w:hAnsiTheme="minorBidi" w:hint="cs"/>
          <w:sz w:val="28"/>
          <w:szCs w:val="28"/>
          <w:rtl/>
          <w:lang w:bidi="he-IL"/>
        </w:rPr>
        <w:t xml:space="preserve">. בשם ה </w:t>
      </w:r>
      <w:r w:rsidR="00063C6F">
        <w:rPr>
          <w:rFonts w:asciiTheme="minorBidi" w:hAnsiTheme="minorBidi" w:hint="cs"/>
          <w:sz w:val="28"/>
          <w:szCs w:val="28"/>
          <w:lang w:bidi="he-IL"/>
        </w:rPr>
        <w:t xml:space="preserve">COVID </w:t>
      </w:r>
      <w:r w:rsidR="00063C6F">
        <w:rPr>
          <w:rFonts w:asciiTheme="minorBidi" w:hAnsiTheme="minorBidi" w:hint="cs"/>
          <w:sz w:val="28"/>
          <w:szCs w:val="28"/>
          <w:rtl/>
          <w:lang w:bidi="he-IL"/>
        </w:rPr>
        <w:t xml:space="preserve">  ובעקבות צירוף המשברים או </w:t>
      </w:r>
      <w:proofErr w:type="spellStart"/>
      <w:r w:rsidR="00063C6F" w:rsidRPr="003F1A13">
        <w:rPr>
          <w:rFonts w:asciiTheme="minorBidi" w:hAnsiTheme="minorBidi"/>
          <w:sz w:val="28"/>
          <w:szCs w:val="28"/>
          <w:lang w:bidi="he-IL"/>
        </w:rPr>
        <w:t>conju</w:t>
      </w:r>
      <w:r w:rsidR="00063C6F">
        <w:rPr>
          <w:rFonts w:asciiTheme="minorBidi" w:hAnsiTheme="minorBidi"/>
          <w:sz w:val="28"/>
          <w:szCs w:val="28"/>
          <w:lang w:bidi="he-IL"/>
        </w:rPr>
        <w:t>n</w:t>
      </w:r>
      <w:r w:rsidR="00063C6F" w:rsidRPr="003F1A13">
        <w:rPr>
          <w:rFonts w:asciiTheme="minorBidi" w:hAnsiTheme="minorBidi"/>
          <w:sz w:val="28"/>
          <w:szCs w:val="28"/>
          <w:lang w:bidi="he-IL"/>
        </w:rPr>
        <w:t>ctural</w:t>
      </w:r>
      <w:proofErr w:type="spellEnd"/>
      <w:r w:rsidR="00063C6F" w:rsidRPr="003F1A13">
        <w:rPr>
          <w:rFonts w:asciiTheme="minorBidi" w:hAnsiTheme="minorBidi"/>
          <w:sz w:val="28"/>
          <w:szCs w:val="28"/>
          <w:lang w:bidi="he-IL"/>
        </w:rPr>
        <w:t xml:space="preserve"> crisis</w:t>
      </w:r>
      <w:r w:rsidR="00063C6F">
        <w:rPr>
          <w:rFonts w:asciiTheme="minorBidi" w:hAnsiTheme="minorBidi" w:hint="cs"/>
          <w:sz w:val="28"/>
          <w:szCs w:val="28"/>
          <w:rtl/>
          <w:lang w:bidi="he-IL"/>
        </w:rPr>
        <w:t xml:space="preserve"> האוניברסיטאות הכניסו חידושים ניהוליים רבים ויצרו </w:t>
      </w:r>
      <w:r w:rsidR="00EA108A">
        <w:rPr>
          <w:rFonts w:asciiTheme="minorBidi" w:hAnsiTheme="minorBidi" w:hint="cs"/>
          <w:sz w:val="28"/>
          <w:szCs w:val="28"/>
          <w:rtl/>
          <w:lang w:bidi="he-IL"/>
        </w:rPr>
        <w:t xml:space="preserve">התארגנות מחודשת </w:t>
      </w:r>
      <w:proofErr w:type="spellStart"/>
      <w:r w:rsidR="00063C6F">
        <w:rPr>
          <w:rFonts w:asciiTheme="minorBidi" w:hAnsiTheme="minorBidi" w:hint="cs"/>
          <w:sz w:val="28"/>
          <w:szCs w:val="28"/>
          <w:rtl/>
          <w:lang w:bidi="he-IL"/>
        </w:rPr>
        <w:t>ניאוליברלית</w:t>
      </w:r>
      <w:proofErr w:type="spellEnd"/>
      <w:r w:rsidR="00EA108A">
        <w:rPr>
          <w:rFonts w:asciiTheme="minorBidi" w:hAnsiTheme="minorBidi" w:hint="cs"/>
          <w:sz w:val="28"/>
          <w:szCs w:val="28"/>
          <w:rtl/>
          <w:lang w:bidi="he-IL"/>
        </w:rPr>
        <w:t xml:space="preserve">.  </w:t>
      </w:r>
    </w:p>
    <w:p w:rsidR="00CA1414" w:rsidRDefault="00CA1414" w:rsidP="000A0DA1">
      <w:pPr>
        <w:bidi/>
        <w:rPr>
          <w:rFonts w:asciiTheme="minorBidi" w:hAnsiTheme="minorBidi"/>
          <w:sz w:val="28"/>
          <w:szCs w:val="28"/>
          <w:rtl/>
          <w:lang w:bidi="he-IL"/>
        </w:rPr>
      </w:pPr>
      <w:r>
        <w:rPr>
          <w:rFonts w:asciiTheme="minorBidi" w:hAnsiTheme="minorBidi" w:hint="cs"/>
          <w:sz w:val="28"/>
          <w:szCs w:val="28"/>
          <w:rtl/>
          <w:lang w:bidi="he-IL"/>
        </w:rPr>
        <w:t>ל</w:t>
      </w:r>
      <w:r w:rsidR="000A0DA1">
        <w:rPr>
          <w:rFonts w:asciiTheme="minorBidi" w:hAnsiTheme="minorBidi" w:hint="cs"/>
          <w:sz w:val="28"/>
          <w:szCs w:val="28"/>
          <w:rtl/>
          <w:lang w:bidi="he-IL"/>
        </w:rPr>
        <w:t>משבר קוניונקטור</w:t>
      </w:r>
      <w:r w:rsidR="000A0DA1">
        <w:rPr>
          <w:rFonts w:asciiTheme="minorBidi" w:hAnsiTheme="minorBidi" w:hint="eastAsia"/>
          <w:sz w:val="28"/>
          <w:szCs w:val="28"/>
          <w:rtl/>
          <w:lang w:bidi="he-IL"/>
        </w:rPr>
        <w:t>לי</w:t>
      </w:r>
      <w:r w:rsidR="000A0DA1">
        <w:rPr>
          <w:rFonts w:asciiTheme="minorBidi" w:hAnsiTheme="minorBidi" w:hint="cs"/>
          <w:sz w:val="28"/>
          <w:szCs w:val="28"/>
          <w:rtl/>
          <w:lang w:bidi="he-IL"/>
        </w:rPr>
        <w:t xml:space="preserve"> </w:t>
      </w:r>
      <w:r>
        <w:rPr>
          <w:rFonts w:asciiTheme="minorBidi" w:hAnsiTheme="minorBidi" w:hint="cs"/>
          <w:sz w:val="28"/>
          <w:szCs w:val="28"/>
          <w:rtl/>
          <w:lang w:bidi="he-IL"/>
        </w:rPr>
        <w:t>שה</w:t>
      </w:r>
      <w:r w:rsidR="000A0DA1">
        <w:rPr>
          <w:rFonts w:asciiTheme="minorBidi" w:hAnsiTheme="minorBidi" w:hint="cs"/>
          <w:sz w:val="28"/>
          <w:szCs w:val="28"/>
          <w:rtl/>
          <w:lang w:bidi="he-IL"/>
        </w:rPr>
        <w:t xml:space="preserve">חוקרות מציגות </w:t>
      </w:r>
      <w:r>
        <w:rPr>
          <w:rFonts w:asciiTheme="minorBidi" w:hAnsiTheme="minorBidi" w:hint="cs"/>
          <w:sz w:val="28"/>
          <w:szCs w:val="28"/>
          <w:rtl/>
          <w:lang w:bidi="he-IL"/>
        </w:rPr>
        <w:t xml:space="preserve">יש להוסיף </w:t>
      </w:r>
      <w:r w:rsidR="001B7E79">
        <w:rPr>
          <w:rFonts w:asciiTheme="minorBidi" w:hAnsiTheme="minorBidi" w:hint="cs"/>
          <w:sz w:val="28"/>
          <w:szCs w:val="28"/>
          <w:rtl/>
          <w:lang w:bidi="he-IL"/>
        </w:rPr>
        <w:t>ה</w:t>
      </w:r>
      <w:r>
        <w:rPr>
          <w:rFonts w:asciiTheme="minorBidi" w:hAnsiTheme="minorBidi" w:hint="cs"/>
          <w:sz w:val="28"/>
          <w:szCs w:val="28"/>
          <w:rtl/>
          <w:lang w:bidi="he-IL"/>
        </w:rPr>
        <w:t xml:space="preserve">יום את המשברים </w:t>
      </w:r>
      <w:r w:rsidR="001B7E79">
        <w:rPr>
          <w:rFonts w:asciiTheme="minorBidi" w:hAnsiTheme="minorBidi" w:hint="cs"/>
          <w:sz w:val="28"/>
          <w:szCs w:val="28"/>
          <w:rtl/>
          <w:lang w:bidi="he-IL"/>
        </w:rPr>
        <w:t xml:space="preserve">החדשים </w:t>
      </w:r>
      <w:r w:rsidR="000A0DA1">
        <w:rPr>
          <w:rFonts w:asciiTheme="minorBidi" w:hAnsiTheme="minorBidi" w:hint="cs"/>
          <w:sz w:val="28"/>
          <w:szCs w:val="28"/>
          <w:rtl/>
          <w:lang w:bidi="he-IL"/>
        </w:rPr>
        <w:t xml:space="preserve">שהתעוררו </w:t>
      </w:r>
      <w:r>
        <w:rPr>
          <w:rFonts w:asciiTheme="minorBidi" w:hAnsiTheme="minorBidi" w:hint="cs"/>
          <w:sz w:val="28"/>
          <w:szCs w:val="28"/>
          <w:rtl/>
          <w:lang w:bidi="he-IL"/>
        </w:rPr>
        <w:t>בעקבות המלחמה באוקראי</w:t>
      </w:r>
      <w:r w:rsidR="00722DE5">
        <w:rPr>
          <w:rFonts w:asciiTheme="minorBidi" w:hAnsiTheme="minorBidi" w:hint="cs"/>
          <w:sz w:val="28"/>
          <w:szCs w:val="28"/>
          <w:rtl/>
          <w:lang w:bidi="he-IL"/>
        </w:rPr>
        <w:t>נה</w:t>
      </w:r>
      <w:r w:rsidR="001B7E79">
        <w:rPr>
          <w:rFonts w:asciiTheme="minorBidi" w:hAnsiTheme="minorBidi" w:hint="cs"/>
          <w:sz w:val="28"/>
          <w:szCs w:val="28"/>
          <w:rtl/>
          <w:lang w:bidi="he-IL"/>
        </w:rPr>
        <w:t xml:space="preserve">: </w:t>
      </w:r>
      <w:r w:rsidR="00722DE5">
        <w:rPr>
          <w:rFonts w:asciiTheme="minorBidi" w:hAnsiTheme="minorBidi" w:hint="cs"/>
          <w:sz w:val="28"/>
          <w:szCs w:val="28"/>
          <w:rtl/>
          <w:lang w:bidi="he-IL"/>
        </w:rPr>
        <w:t>עלייה של מחיר</w:t>
      </w:r>
      <w:r w:rsidR="00063C6F">
        <w:rPr>
          <w:rFonts w:asciiTheme="minorBidi" w:hAnsiTheme="minorBidi" w:hint="cs"/>
          <w:sz w:val="28"/>
          <w:szCs w:val="28"/>
          <w:rtl/>
          <w:lang w:bidi="he-IL"/>
        </w:rPr>
        <w:t>י</w:t>
      </w:r>
      <w:r w:rsidR="00722DE5">
        <w:rPr>
          <w:rFonts w:asciiTheme="minorBidi" w:hAnsiTheme="minorBidi" w:hint="cs"/>
          <w:sz w:val="28"/>
          <w:szCs w:val="28"/>
          <w:rtl/>
          <w:lang w:bidi="he-IL"/>
        </w:rPr>
        <w:t xml:space="preserve"> הנפט בעולם וב</w:t>
      </w:r>
      <w:r w:rsidR="00063C6F">
        <w:rPr>
          <w:rFonts w:asciiTheme="minorBidi" w:hAnsiTheme="minorBidi" w:hint="cs"/>
          <w:sz w:val="28"/>
          <w:szCs w:val="28"/>
          <w:rtl/>
          <w:lang w:bidi="he-IL"/>
        </w:rPr>
        <w:t>עקבותיה</w:t>
      </w:r>
      <w:r>
        <w:rPr>
          <w:rFonts w:asciiTheme="minorBidi" w:hAnsiTheme="minorBidi" w:hint="cs"/>
          <w:sz w:val="28"/>
          <w:szCs w:val="28"/>
          <w:rtl/>
          <w:lang w:bidi="he-IL"/>
        </w:rPr>
        <w:t xml:space="preserve"> עלייה</w:t>
      </w:r>
      <w:r w:rsidR="00722DE5">
        <w:rPr>
          <w:rFonts w:asciiTheme="minorBidi" w:hAnsiTheme="minorBidi" w:hint="cs"/>
          <w:sz w:val="28"/>
          <w:szCs w:val="28"/>
          <w:rtl/>
          <w:lang w:bidi="he-IL"/>
        </w:rPr>
        <w:t xml:space="preserve"> כללית  של מחי</w:t>
      </w:r>
      <w:r w:rsidR="00063C6F">
        <w:rPr>
          <w:rFonts w:asciiTheme="minorBidi" w:hAnsiTheme="minorBidi" w:hint="cs"/>
          <w:sz w:val="28"/>
          <w:szCs w:val="28"/>
          <w:rtl/>
          <w:lang w:bidi="he-IL"/>
        </w:rPr>
        <w:t xml:space="preserve">רי המוצרים </w:t>
      </w:r>
      <w:r w:rsidR="00722DE5">
        <w:rPr>
          <w:rFonts w:asciiTheme="minorBidi" w:hAnsiTheme="minorBidi" w:hint="cs"/>
          <w:sz w:val="28"/>
          <w:szCs w:val="28"/>
          <w:rtl/>
          <w:lang w:bidi="he-IL"/>
        </w:rPr>
        <w:t xml:space="preserve">לציבור (חשמל, מזון, חימום, תחבורה ועוד). </w:t>
      </w:r>
    </w:p>
    <w:p w:rsidR="00722DE5" w:rsidRDefault="00722DE5" w:rsidP="000A0DA1">
      <w:pPr>
        <w:bidi/>
        <w:rPr>
          <w:rFonts w:asciiTheme="minorBidi" w:hAnsiTheme="minorBidi"/>
          <w:sz w:val="28"/>
          <w:szCs w:val="28"/>
          <w:rtl/>
          <w:lang w:bidi="he-IL"/>
        </w:rPr>
      </w:pPr>
      <w:r>
        <w:rPr>
          <w:rFonts w:asciiTheme="minorBidi" w:hAnsiTheme="minorBidi" w:hint="cs"/>
          <w:sz w:val="28"/>
          <w:szCs w:val="28"/>
          <w:rtl/>
          <w:lang w:bidi="he-IL"/>
        </w:rPr>
        <w:lastRenderedPageBreak/>
        <w:t>יתכן ש</w:t>
      </w:r>
      <w:r w:rsidR="000A0DA1">
        <w:rPr>
          <w:rFonts w:asciiTheme="minorBidi" w:hAnsiTheme="minorBidi" w:hint="cs"/>
          <w:sz w:val="28"/>
          <w:szCs w:val="28"/>
          <w:rtl/>
          <w:lang w:bidi="he-IL"/>
        </w:rPr>
        <w:t>משבר קוניונקטור</w:t>
      </w:r>
      <w:r w:rsidR="000A0DA1">
        <w:rPr>
          <w:rFonts w:asciiTheme="minorBidi" w:hAnsiTheme="minorBidi" w:hint="eastAsia"/>
          <w:sz w:val="28"/>
          <w:szCs w:val="28"/>
          <w:rtl/>
          <w:lang w:bidi="he-IL"/>
        </w:rPr>
        <w:t>לי</w:t>
      </w:r>
      <w:r w:rsidR="000A0DA1">
        <w:rPr>
          <w:rFonts w:asciiTheme="minorBidi" w:hAnsiTheme="minorBidi" w:hint="cs"/>
          <w:sz w:val="28"/>
          <w:szCs w:val="28"/>
          <w:rtl/>
          <w:lang w:bidi="he-IL"/>
        </w:rPr>
        <w:t xml:space="preserve"> </w:t>
      </w:r>
      <w:r w:rsidR="003120CF">
        <w:rPr>
          <w:rFonts w:asciiTheme="minorBidi" w:hAnsiTheme="minorBidi" w:hint="cs"/>
          <w:sz w:val="28"/>
          <w:szCs w:val="28"/>
          <w:rtl/>
          <w:lang w:bidi="he-IL"/>
        </w:rPr>
        <w:t xml:space="preserve">יסייע לנו בהבנת </w:t>
      </w:r>
      <w:proofErr w:type="spellStart"/>
      <w:r>
        <w:rPr>
          <w:rFonts w:asciiTheme="minorBidi" w:hAnsiTheme="minorBidi" w:hint="cs"/>
          <w:sz w:val="28"/>
          <w:szCs w:val="28"/>
          <w:rtl/>
          <w:lang w:bidi="he-IL"/>
        </w:rPr>
        <w:t>המשבריות</w:t>
      </w:r>
      <w:proofErr w:type="spellEnd"/>
      <w:r>
        <w:rPr>
          <w:rFonts w:asciiTheme="minorBidi" w:hAnsiTheme="minorBidi" w:hint="cs"/>
          <w:sz w:val="28"/>
          <w:szCs w:val="28"/>
          <w:rtl/>
          <w:lang w:bidi="he-IL"/>
        </w:rPr>
        <w:t xml:space="preserve"> </w:t>
      </w:r>
      <w:r w:rsidR="003120CF">
        <w:rPr>
          <w:rFonts w:asciiTheme="minorBidi" w:hAnsiTheme="minorBidi" w:hint="cs"/>
          <w:sz w:val="28"/>
          <w:szCs w:val="28"/>
          <w:rtl/>
          <w:lang w:bidi="he-IL"/>
        </w:rPr>
        <w:t xml:space="preserve">הפוקדת את מדינת ישראל בימים אלו: הרפורמות מרחיקות הלכת המקודמות על ידי </w:t>
      </w:r>
      <w:r w:rsidR="004B4BC6">
        <w:rPr>
          <w:rFonts w:asciiTheme="minorBidi" w:hAnsiTheme="minorBidi" w:hint="cs"/>
          <w:sz w:val="28"/>
          <w:szCs w:val="28"/>
          <w:rtl/>
          <w:lang w:bidi="he-IL"/>
        </w:rPr>
        <w:t xml:space="preserve">הממשלה החדשה, </w:t>
      </w:r>
      <w:r w:rsidR="003120CF">
        <w:rPr>
          <w:rFonts w:asciiTheme="minorBidi" w:hAnsiTheme="minorBidi" w:hint="cs"/>
          <w:sz w:val="28"/>
          <w:szCs w:val="28"/>
          <w:rtl/>
          <w:lang w:bidi="he-IL"/>
        </w:rPr>
        <w:t xml:space="preserve">מחד גיסא, </w:t>
      </w:r>
      <w:r w:rsidR="004B4BC6">
        <w:rPr>
          <w:rFonts w:asciiTheme="minorBidi" w:hAnsiTheme="minorBidi" w:hint="cs"/>
          <w:sz w:val="28"/>
          <w:szCs w:val="28"/>
          <w:rtl/>
          <w:lang w:bidi="he-IL"/>
        </w:rPr>
        <w:t>וההתנגדות החריפה שרפורמות אלה מעוררות</w:t>
      </w:r>
      <w:r w:rsidR="003120CF">
        <w:rPr>
          <w:rFonts w:asciiTheme="minorBidi" w:hAnsiTheme="minorBidi" w:hint="cs"/>
          <w:sz w:val="28"/>
          <w:szCs w:val="28"/>
          <w:rtl/>
          <w:lang w:bidi="he-IL"/>
        </w:rPr>
        <w:t>, מאידך</w:t>
      </w:r>
      <w:r w:rsidR="004B4BC6">
        <w:rPr>
          <w:rFonts w:asciiTheme="minorBidi" w:hAnsiTheme="minorBidi" w:hint="cs"/>
          <w:sz w:val="28"/>
          <w:szCs w:val="28"/>
          <w:rtl/>
          <w:lang w:bidi="he-IL"/>
        </w:rPr>
        <w:t xml:space="preserve">. </w:t>
      </w:r>
    </w:p>
    <w:p w:rsidR="000A0DA1" w:rsidRDefault="004B4BC6" w:rsidP="000A0DA1">
      <w:pPr>
        <w:bidi/>
        <w:rPr>
          <w:rFonts w:asciiTheme="minorBidi" w:hAnsiTheme="minorBidi"/>
          <w:sz w:val="28"/>
          <w:szCs w:val="28"/>
          <w:rtl/>
          <w:lang w:bidi="he-IL"/>
        </w:rPr>
      </w:pPr>
      <w:r>
        <w:rPr>
          <w:rFonts w:asciiTheme="minorBidi" w:hAnsiTheme="minorBidi" w:hint="cs"/>
          <w:sz w:val="28"/>
          <w:szCs w:val="28"/>
          <w:rtl/>
          <w:lang w:bidi="he-IL"/>
        </w:rPr>
        <w:t xml:space="preserve">ולסיום, </w:t>
      </w:r>
      <w:r w:rsidR="004C6C4D">
        <w:rPr>
          <w:rFonts w:asciiTheme="minorBidi" w:hAnsiTheme="minorBidi" w:hint="cs"/>
          <w:sz w:val="28"/>
          <w:szCs w:val="28"/>
          <w:rtl/>
          <w:lang w:bidi="he-IL"/>
        </w:rPr>
        <w:t xml:space="preserve">יש להניח </w:t>
      </w:r>
      <w:r w:rsidR="003B3B45">
        <w:rPr>
          <w:rFonts w:asciiTheme="minorBidi" w:hAnsiTheme="minorBidi" w:hint="cs"/>
          <w:sz w:val="28"/>
          <w:szCs w:val="28"/>
          <w:rtl/>
          <w:lang w:bidi="he-IL"/>
        </w:rPr>
        <w:t>שהאתגרים שאתם מתמודדות מערכת החינוך וההשכלה הגבוהה בישראל גם הם, הם פועל יוצא מאו</w:t>
      </w:r>
      <w:r w:rsidR="004C6C4D">
        <w:rPr>
          <w:rFonts w:asciiTheme="minorBidi" w:hAnsiTheme="minorBidi" w:hint="cs"/>
          <w:sz w:val="28"/>
          <w:szCs w:val="28"/>
          <w:rtl/>
          <w:lang w:bidi="he-IL"/>
        </w:rPr>
        <w:t xml:space="preserve">תו </w:t>
      </w:r>
      <w:r w:rsidR="000A0DA1">
        <w:rPr>
          <w:rFonts w:asciiTheme="minorBidi" w:hAnsiTheme="minorBidi" w:hint="cs"/>
          <w:sz w:val="28"/>
          <w:szCs w:val="28"/>
          <w:rtl/>
          <w:lang w:bidi="he-IL"/>
        </w:rPr>
        <w:t>משבר קוניונקטור</w:t>
      </w:r>
      <w:r w:rsidR="000A0DA1">
        <w:rPr>
          <w:rFonts w:asciiTheme="minorBidi" w:hAnsiTheme="minorBidi" w:hint="eastAsia"/>
          <w:sz w:val="28"/>
          <w:szCs w:val="28"/>
          <w:rtl/>
          <w:lang w:bidi="he-IL"/>
        </w:rPr>
        <w:t>לי</w:t>
      </w:r>
      <w:r w:rsidR="004C6C4D">
        <w:rPr>
          <w:rFonts w:asciiTheme="minorBidi" w:hAnsiTheme="minorBidi" w:hint="cs"/>
          <w:sz w:val="28"/>
          <w:szCs w:val="28"/>
          <w:rtl/>
          <w:lang w:bidi="he-IL"/>
        </w:rPr>
        <w:t>.</w:t>
      </w:r>
    </w:p>
    <w:p w:rsidR="00AB092A" w:rsidRDefault="003B3B45" w:rsidP="000A0DA1">
      <w:pPr>
        <w:bidi/>
        <w:rPr>
          <w:rFonts w:asciiTheme="minorBidi" w:hAnsiTheme="minorBidi"/>
          <w:sz w:val="28"/>
          <w:szCs w:val="28"/>
          <w:rtl/>
          <w:lang w:bidi="he-IL"/>
        </w:rPr>
      </w:pPr>
      <w:r>
        <w:rPr>
          <w:rFonts w:asciiTheme="minorBidi" w:hAnsiTheme="minorBidi" w:hint="cs"/>
          <w:sz w:val="28"/>
          <w:szCs w:val="28"/>
          <w:rtl/>
          <w:lang w:bidi="he-IL"/>
        </w:rPr>
        <w:t xml:space="preserve"> </w:t>
      </w:r>
      <w:r w:rsidR="003120CF">
        <w:rPr>
          <w:rFonts w:asciiTheme="minorBidi" w:hAnsiTheme="minorBidi" w:hint="cs"/>
          <w:sz w:val="28"/>
          <w:szCs w:val="28"/>
          <w:rtl/>
          <w:lang w:bidi="he-IL"/>
        </w:rPr>
        <w:t xml:space="preserve">כפי שנראה בהשמך היום </w:t>
      </w:r>
      <w:r>
        <w:rPr>
          <w:rFonts w:asciiTheme="minorBidi" w:hAnsiTheme="minorBidi" w:hint="cs"/>
          <w:sz w:val="28"/>
          <w:szCs w:val="28"/>
          <w:rtl/>
          <w:lang w:bidi="he-IL"/>
        </w:rPr>
        <w:t xml:space="preserve">האתגרים הרבים הללו </w:t>
      </w:r>
      <w:r w:rsidR="004B4BC6">
        <w:rPr>
          <w:rFonts w:asciiTheme="minorBidi" w:hAnsiTheme="minorBidi" w:hint="cs"/>
          <w:sz w:val="28"/>
          <w:szCs w:val="28"/>
          <w:rtl/>
          <w:lang w:bidi="he-IL"/>
        </w:rPr>
        <w:t xml:space="preserve">משתקפים בנושאי ההרצאות </w:t>
      </w:r>
      <w:r w:rsidR="007B1CF1">
        <w:rPr>
          <w:rFonts w:asciiTheme="minorBidi" w:hAnsiTheme="minorBidi" w:hint="cs"/>
          <w:sz w:val="28"/>
          <w:szCs w:val="28"/>
          <w:rtl/>
          <w:lang w:bidi="he-IL"/>
        </w:rPr>
        <w:t xml:space="preserve">שנשמע </w:t>
      </w:r>
      <w:r w:rsidR="004B4BC6">
        <w:rPr>
          <w:rFonts w:asciiTheme="minorBidi" w:hAnsiTheme="minorBidi" w:hint="cs"/>
          <w:sz w:val="28"/>
          <w:szCs w:val="28"/>
          <w:rtl/>
          <w:lang w:bidi="he-IL"/>
        </w:rPr>
        <w:t xml:space="preserve">בכנס זה: </w:t>
      </w:r>
      <w:r w:rsidR="00AB092A">
        <w:rPr>
          <w:rFonts w:asciiTheme="minorBidi" w:hAnsiTheme="minorBidi" w:hint="cs"/>
          <w:sz w:val="28"/>
          <w:szCs w:val="28"/>
          <w:rtl/>
          <w:lang w:bidi="he-IL"/>
        </w:rPr>
        <w:t xml:space="preserve">בין היתר, </w:t>
      </w:r>
      <w:r w:rsidR="004B4BC6">
        <w:rPr>
          <w:rFonts w:asciiTheme="minorBidi" w:hAnsiTheme="minorBidi" w:hint="cs"/>
          <w:sz w:val="28"/>
          <w:szCs w:val="28"/>
          <w:rtl/>
          <w:lang w:bidi="he-IL"/>
        </w:rPr>
        <w:t xml:space="preserve">אזרחות </w:t>
      </w:r>
      <w:r w:rsidR="00AB092A">
        <w:rPr>
          <w:rFonts w:asciiTheme="minorBidi" w:hAnsiTheme="minorBidi" w:hint="cs"/>
          <w:sz w:val="28"/>
          <w:szCs w:val="28"/>
          <w:rtl/>
          <w:lang w:bidi="he-IL"/>
        </w:rPr>
        <w:t xml:space="preserve">דיגיטלית, מגדר </w:t>
      </w:r>
      <w:proofErr w:type="spellStart"/>
      <w:r w:rsidR="00AB092A">
        <w:rPr>
          <w:rFonts w:asciiTheme="minorBidi" w:hAnsiTheme="minorBidi" w:hint="cs"/>
          <w:sz w:val="28"/>
          <w:szCs w:val="28"/>
          <w:rtl/>
          <w:lang w:bidi="he-IL"/>
        </w:rPr>
        <w:t>ולהט"בים</w:t>
      </w:r>
      <w:proofErr w:type="spellEnd"/>
      <w:r w:rsidR="00AB092A">
        <w:rPr>
          <w:rFonts w:asciiTheme="minorBidi" w:hAnsiTheme="minorBidi" w:hint="cs"/>
          <w:sz w:val="28"/>
          <w:szCs w:val="28"/>
          <w:rtl/>
          <w:lang w:bidi="he-IL"/>
        </w:rPr>
        <w:t>, מיעוטים לאומיים ודתיים, התמודדות מורים והורים בתקופת הקורונה ועוד.</w:t>
      </w:r>
    </w:p>
    <w:p w:rsidR="00CA1414" w:rsidRDefault="00AB092A" w:rsidP="00AB092A">
      <w:pPr>
        <w:bidi/>
        <w:rPr>
          <w:rFonts w:asciiTheme="minorBidi" w:hAnsiTheme="minorBidi"/>
          <w:sz w:val="28"/>
          <w:szCs w:val="28"/>
          <w:rtl/>
          <w:lang w:bidi="he-IL"/>
        </w:rPr>
      </w:pPr>
      <w:r>
        <w:rPr>
          <w:rFonts w:asciiTheme="minorBidi" w:hAnsiTheme="minorBidi" w:hint="cs"/>
          <w:sz w:val="28"/>
          <w:szCs w:val="28"/>
          <w:rtl/>
          <w:lang w:bidi="he-IL"/>
        </w:rPr>
        <w:t xml:space="preserve">מאחלת לכולנו כנס מוצלח: כנס מעניין, מאתגר ומהנה </w:t>
      </w:r>
    </w:p>
    <w:p w:rsidR="00722DE5" w:rsidRDefault="00722DE5" w:rsidP="00722DE5">
      <w:pPr>
        <w:bidi/>
        <w:rPr>
          <w:rFonts w:asciiTheme="minorBidi" w:hAnsiTheme="minorBidi"/>
          <w:sz w:val="28"/>
          <w:szCs w:val="28"/>
          <w:rtl/>
          <w:lang w:bidi="he-IL"/>
        </w:rPr>
      </w:pPr>
    </w:p>
    <w:p w:rsidR="00993B2C" w:rsidRDefault="00772E18" w:rsidP="00363C7D">
      <w:pPr>
        <w:bidi/>
        <w:rPr>
          <w:rFonts w:asciiTheme="minorBidi" w:hAnsiTheme="minorBidi"/>
          <w:sz w:val="28"/>
          <w:szCs w:val="28"/>
          <w:rtl/>
          <w:lang w:bidi="he-IL"/>
        </w:rPr>
      </w:pPr>
      <w:r>
        <w:rPr>
          <w:rFonts w:asciiTheme="minorBidi" w:hAnsiTheme="minorBidi" w:hint="cs"/>
          <w:sz w:val="28"/>
          <w:szCs w:val="28"/>
          <w:rtl/>
          <w:lang w:bidi="he-IL"/>
        </w:rPr>
        <w:t xml:space="preserve"> </w:t>
      </w:r>
    </w:p>
    <w:p w:rsidR="00E87B92" w:rsidRDefault="00E87B92">
      <w:pPr>
        <w:rPr>
          <w:sz w:val="28"/>
          <w:szCs w:val="28"/>
        </w:rPr>
      </w:pPr>
      <w:r>
        <w:rPr>
          <w:sz w:val="28"/>
          <w:szCs w:val="28"/>
        </w:rPr>
        <w:br w:type="page"/>
      </w:r>
    </w:p>
    <w:p w:rsidR="004C6C4D" w:rsidRPr="00722EAA" w:rsidRDefault="004C6C4D" w:rsidP="004C6C4D">
      <w:pPr>
        <w:rPr>
          <w:u w:val="single"/>
        </w:rPr>
      </w:pPr>
      <w:r w:rsidRPr="00722EAA">
        <w:rPr>
          <w:u w:val="single"/>
        </w:rPr>
        <w:lastRenderedPageBreak/>
        <w:t xml:space="preserve">Noah W. Sobe </w:t>
      </w:r>
      <w:r>
        <w:rPr>
          <w:u w:val="single"/>
        </w:rPr>
        <w:t xml:space="preserve">short </w:t>
      </w:r>
      <w:r w:rsidRPr="00722EAA">
        <w:rPr>
          <w:u w:val="single"/>
        </w:rPr>
        <w:t>Biographical Note</w:t>
      </w:r>
    </w:p>
    <w:p w:rsidR="004C6C4D" w:rsidRDefault="004C6C4D" w:rsidP="0052742A">
      <w:pPr>
        <w:rPr>
          <w:sz w:val="28"/>
          <w:szCs w:val="28"/>
          <w:rtl/>
        </w:rPr>
      </w:pPr>
    </w:p>
    <w:p w:rsidR="0052742A" w:rsidRPr="0052742A" w:rsidRDefault="0052742A" w:rsidP="0052742A">
      <w:pPr>
        <w:rPr>
          <w:sz w:val="28"/>
          <w:szCs w:val="28"/>
        </w:rPr>
      </w:pPr>
      <w:r w:rsidRPr="0052742A">
        <w:rPr>
          <w:sz w:val="28"/>
          <w:szCs w:val="28"/>
        </w:rPr>
        <w:t xml:space="preserve">Noah W. Sobe is professor of Modern European History at Loyola University Chicago. His scholarship crosses the fields of comparative and international education and the history of education, to which he brings a particular interest in schools as sites of cultural production.  His research on the transnational circulation of educational policies and practices </w:t>
      </w:r>
      <w:proofErr w:type="gramStart"/>
      <w:r w:rsidRPr="0052742A">
        <w:rPr>
          <w:sz w:val="28"/>
          <w:szCs w:val="28"/>
        </w:rPr>
        <w:t>has been published</w:t>
      </w:r>
      <w:proofErr w:type="gramEnd"/>
      <w:r w:rsidRPr="0052742A">
        <w:rPr>
          <w:sz w:val="28"/>
          <w:szCs w:val="28"/>
        </w:rPr>
        <w:t xml:space="preserve"> in top </w:t>
      </w:r>
      <w:r>
        <w:rPr>
          <w:sz w:val="28"/>
          <w:szCs w:val="28"/>
        </w:rPr>
        <w:t xml:space="preserve">scientific </w:t>
      </w:r>
      <w:r w:rsidRPr="0052742A">
        <w:rPr>
          <w:sz w:val="28"/>
          <w:szCs w:val="28"/>
        </w:rPr>
        <w:t xml:space="preserve">journals. Professor Sobe has served on the Executive Committee of the International Standing Conference on the History (ISCHE), is a Past-President of the Comparative and International Education Society (CIES), and currently serves as co-Editor of the journal </w:t>
      </w:r>
      <w:r w:rsidRPr="0052742A">
        <w:rPr>
          <w:i/>
          <w:sz w:val="28"/>
          <w:szCs w:val="28"/>
        </w:rPr>
        <w:t>European Education</w:t>
      </w:r>
      <w:r w:rsidRPr="0052742A">
        <w:rPr>
          <w:sz w:val="28"/>
          <w:szCs w:val="28"/>
        </w:rPr>
        <w:t>, affiliated with the Comparative Education Society of Europe (CESE).</w:t>
      </w:r>
    </w:p>
    <w:p w:rsidR="0052742A" w:rsidRDefault="0052742A" w:rsidP="0052742A">
      <w:pPr>
        <w:rPr>
          <w:sz w:val="28"/>
          <w:szCs w:val="28"/>
        </w:rPr>
      </w:pPr>
      <w:r w:rsidRPr="0052742A">
        <w:rPr>
          <w:sz w:val="28"/>
          <w:szCs w:val="28"/>
        </w:rPr>
        <w:t xml:space="preserve">From 2019-2022 he worked as Senior Project Officer at UNESCO on the Future of Learning and Innovation team where he helped to lead the research and drafting of the UNESCO flagship report </w:t>
      </w:r>
      <w:r w:rsidRPr="0052742A">
        <w:rPr>
          <w:i/>
          <w:sz w:val="28"/>
          <w:szCs w:val="28"/>
        </w:rPr>
        <w:t>Reimagining our futures together: A new social contract for education</w:t>
      </w:r>
      <w:r w:rsidRPr="0052742A">
        <w:rPr>
          <w:sz w:val="28"/>
          <w:szCs w:val="28"/>
        </w:rPr>
        <w:t xml:space="preserve">. </w:t>
      </w:r>
    </w:p>
    <w:p w:rsidR="0052742A" w:rsidRDefault="0052742A" w:rsidP="0052742A">
      <w:pPr>
        <w:rPr>
          <w:sz w:val="28"/>
          <w:szCs w:val="28"/>
          <w:rtl/>
        </w:rPr>
      </w:pPr>
      <w:r w:rsidRPr="0052742A">
        <w:rPr>
          <w:sz w:val="28"/>
          <w:szCs w:val="28"/>
        </w:rPr>
        <w:t xml:space="preserve">His current projects are focused on education futures and he </w:t>
      </w:r>
      <w:proofErr w:type="gramStart"/>
      <w:r w:rsidRPr="0052742A">
        <w:rPr>
          <w:sz w:val="28"/>
          <w:szCs w:val="28"/>
        </w:rPr>
        <w:t>is also</w:t>
      </w:r>
      <w:proofErr w:type="gramEnd"/>
      <w:r w:rsidRPr="0052742A">
        <w:rPr>
          <w:sz w:val="28"/>
          <w:szCs w:val="28"/>
        </w:rPr>
        <w:t xml:space="preserve"> working on completing a book on the history of boredom in school (!)</w:t>
      </w:r>
    </w:p>
    <w:p w:rsidR="00AB6FC3" w:rsidRDefault="00AB6FC3" w:rsidP="0052742A">
      <w:pPr>
        <w:rPr>
          <w:sz w:val="28"/>
          <w:szCs w:val="28"/>
          <w:rtl/>
        </w:rPr>
      </w:pPr>
    </w:p>
    <w:p w:rsidR="009136CA" w:rsidRDefault="009136CA">
      <w:pPr>
        <w:rPr>
          <w:rFonts w:ascii="BemboStd" w:cs="BemboStd"/>
          <w:sz w:val="24"/>
          <w:szCs w:val="24"/>
          <w:lang w:bidi="he-IL"/>
        </w:rPr>
      </w:pPr>
      <w:r>
        <w:rPr>
          <w:rFonts w:ascii="BemboStd" w:cs="BemboStd"/>
          <w:sz w:val="24"/>
          <w:szCs w:val="24"/>
          <w:lang w:bidi="he-IL"/>
        </w:rPr>
        <w:br w:type="page"/>
      </w:r>
    </w:p>
    <w:p w:rsidR="00AB6FC3" w:rsidRPr="003F1A13" w:rsidRDefault="00AB6FC3" w:rsidP="00AB6FC3">
      <w:pPr>
        <w:autoSpaceDE w:val="0"/>
        <w:autoSpaceDN w:val="0"/>
        <w:adjustRightInd w:val="0"/>
        <w:spacing w:after="0" w:line="240" w:lineRule="auto"/>
        <w:rPr>
          <w:rFonts w:ascii="BemboStd" w:cs="BemboStd"/>
          <w:sz w:val="24"/>
          <w:szCs w:val="24"/>
          <w:lang w:bidi="he-IL"/>
        </w:rPr>
      </w:pPr>
      <w:r w:rsidRPr="003F1A13">
        <w:rPr>
          <w:rFonts w:ascii="BemboStd" w:cs="BemboStd"/>
          <w:sz w:val="24"/>
          <w:szCs w:val="24"/>
          <w:lang w:bidi="he-IL"/>
        </w:rPr>
        <w:lastRenderedPageBreak/>
        <w:t xml:space="preserve">A conjuncture is </w:t>
      </w:r>
      <w:proofErr w:type="gramStart"/>
      <w:r w:rsidRPr="003F1A13">
        <w:rPr>
          <w:rFonts w:ascii="BemboStd" w:cs="BemboStd"/>
          <w:sz w:val="24"/>
          <w:szCs w:val="24"/>
          <w:lang w:bidi="he-IL"/>
        </w:rPr>
        <w:t>an</w:t>
      </w:r>
      <w:proofErr w:type="gramEnd"/>
      <w:r w:rsidRPr="003F1A13">
        <w:rPr>
          <w:rFonts w:ascii="BemboStd" w:cs="BemboStd"/>
          <w:sz w:val="24"/>
          <w:szCs w:val="24"/>
          <w:lang w:bidi="he-IL"/>
        </w:rPr>
        <w:t xml:space="preserve"> historically emergent reality. Hall identifies a conjuncture</w:t>
      </w:r>
    </w:p>
    <w:p w:rsidR="00AB6FC3" w:rsidRPr="003F1A13" w:rsidRDefault="00AB6FC3" w:rsidP="00AB6FC3">
      <w:pPr>
        <w:autoSpaceDE w:val="0"/>
        <w:autoSpaceDN w:val="0"/>
        <w:adjustRightInd w:val="0"/>
        <w:spacing w:after="0" w:line="240" w:lineRule="auto"/>
        <w:rPr>
          <w:rFonts w:ascii="BemboStd" w:cs="BemboStd"/>
          <w:sz w:val="24"/>
          <w:szCs w:val="24"/>
          <w:lang w:bidi="he-IL"/>
        </w:rPr>
      </w:pPr>
      <w:proofErr w:type="gramStart"/>
      <w:r w:rsidRPr="003F1A13">
        <w:rPr>
          <w:rFonts w:ascii="BemboStd" w:cs="BemboStd"/>
          <w:sz w:val="24"/>
          <w:szCs w:val="24"/>
          <w:lang w:bidi="he-IL"/>
        </w:rPr>
        <w:t>as</w:t>
      </w:r>
      <w:proofErr w:type="gramEnd"/>
      <w:r w:rsidRPr="003F1A13">
        <w:rPr>
          <w:rFonts w:ascii="BemboStd" w:cs="BemboStd"/>
          <w:sz w:val="24"/>
          <w:szCs w:val="24"/>
          <w:lang w:bidi="he-IL"/>
        </w:rPr>
        <w:t xml:space="preserve"> </w:t>
      </w:r>
      <w:r w:rsidRPr="003F1A13">
        <w:rPr>
          <w:rFonts w:ascii="BemboStd" w:cs="BemboStd" w:hint="cs"/>
          <w:sz w:val="24"/>
          <w:szCs w:val="24"/>
          <w:lang w:bidi="he-IL"/>
        </w:rPr>
        <w:t>“</w:t>
      </w:r>
      <w:r w:rsidRPr="003F1A13">
        <w:rPr>
          <w:rFonts w:ascii="BemboStd" w:cs="BemboStd"/>
          <w:sz w:val="24"/>
          <w:szCs w:val="24"/>
          <w:lang w:bidi="he-IL"/>
        </w:rPr>
        <w:t>a period during which the different social, political, economic and ideological</w:t>
      </w:r>
    </w:p>
    <w:p w:rsidR="00AB6FC3" w:rsidRPr="003F1A13" w:rsidRDefault="00AB6FC3" w:rsidP="00AB6FC3">
      <w:pPr>
        <w:autoSpaceDE w:val="0"/>
        <w:autoSpaceDN w:val="0"/>
        <w:adjustRightInd w:val="0"/>
        <w:spacing w:after="0" w:line="240" w:lineRule="auto"/>
        <w:rPr>
          <w:rFonts w:ascii="BemboStd" w:cs="BemboStd"/>
          <w:sz w:val="24"/>
          <w:szCs w:val="24"/>
          <w:lang w:bidi="he-IL"/>
        </w:rPr>
      </w:pPr>
      <w:proofErr w:type="gramStart"/>
      <w:r w:rsidRPr="003F1A13">
        <w:rPr>
          <w:rFonts w:ascii="BemboStd" w:cs="BemboStd"/>
          <w:sz w:val="24"/>
          <w:szCs w:val="24"/>
          <w:lang w:bidi="he-IL"/>
        </w:rPr>
        <w:t>contradictions</w:t>
      </w:r>
      <w:proofErr w:type="gramEnd"/>
      <w:r w:rsidRPr="003F1A13">
        <w:rPr>
          <w:rFonts w:ascii="BemboStd" w:cs="BemboStd"/>
          <w:sz w:val="24"/>
          <w:szCs w:val="24"/>
          <w:lang w:bidi="he-IL"/>
        </w:rPr>
        <w:t xml:space="preserve"> that are at work in society come together to give it a specific and</w:t>
      </w:r>
    </w:p>
    <w:p w:rsidR="00AB6FC3" w:rsidRPr="003F1A13" w:rsidRDefault="00AB6FC3" w:rsidP="00AB6FC3">
      <w:pPr>
        <w:autoSpaceDE w:val="0"/>
        <w:autoSpaceDN w:val="0"/>
        <w:adjustRightInd w:val="0"/>
        <w:spacing w:after="0" w:line="240" w:lineRule="auto"/>
        <w:rPr>
          <w:rFonts w:ascii="BemboStd" w:cs="BemboStd"/>
          <w:sz w:val="24"/>
          <w:szCs w:val="24"/>
          <w:lang w:bidi="he-IL"/>
        </w:rPr>
      </w:pPr>
      <w:proofErr w:type="gramStart"/>
      <w:r w:rsidRPr="003F1A13">
        <w:rPr>
          <w:rFonts w:ascii="BemboStd" w:cs="BemboStd"/>
          <w:sz w:val="24"/>
          <w:szCs w:val="24"/>
          <w:lang w:bidi="he-IL"/>
        </w:rPr>
        <w:t>distinctive</w:t>
      </w:r>
      <w:proofErr w:type="gramEnd"/>
      <w:r w:rsidRPr="003F1A13">
        <w:rPr>
          <w:rFonts w:ascii="BemboStd" w:cs="BemboStd"/>
          <w:sz w:val="24"/>
          <w:szCs w:val="24"/>
          <w:lang w:bidi="he-IL"/>
        </w:rPr>
        <w:t xml:space="preserve"> shape</w:t>
      </w:r>
      <w:r w:rsidRPr="003F1A13">
        <w:rPr>
          <w:rFonts w:ascii="BemboStd" w:cs="BemboStd" w:hint="cs"/>
          <w:sz w:val="24"/>
          <w:szCs w:val="24"/>
          <w:lang w:bidi="he-IL"/>
        </w:rPr>
        <w:t>”</w:t>
      </w:r>
      <w:r w:rsidRPr="003F1A13">
        <w:rPr>
          <w:rFonts w:ascii="BemboStd" w:cs="BemboStd"/>
          <w:sz w:val="24"/>
          <w:szCs w:val="24"/>
          <w:lang w:bidi="he-IL"/>
        </w:rPr>
        <w:t xml:space="preserve"> (in Clarke, 2017, p. 80). As Hall observes, it </w:t>
      </w:r>
      <w:r w:rsidRPr="003F1A13">
        <w:rPr>
          <w:rFonts w:ascii="BemboStd" w:cs="BemboStd" w:hint="cs"/>
          <w:sz w:val="24"/>
          <w:szCs w:val="24"/>
          <w:lang w:bidi="he-IL"/>
        </w:rPr>
        <w:t>‘</w:t>
      </w:r>
      <w:r w:rsidRPr="003F1A13">
        <w:rPr>
          <w:rFonts w:ascii="BemboStd" w:cs="BemboStd"/>
          <w:sz w:val="24"/>
          <w:szCs w:val="24"/>
          <w:lang w:bidi="he-IL"/>
        </w:rPr>
        <w:t>is not defined by</w:t>
      </w:r>
    </w:p>
    <w:p w:rsidR="00AB6FC3" w:rsidRPr="003F1A13" w:rsidRDefault="00AB6FC3" w:rsidP="00AB6FC3">
      <w:pPr>
        <w:autoSpaceDE w:val="0"/>
        <w:autoSpaceDN w:val="0"/>
        <w:adjustRightInd w:val="0"/>
        <w:spacing w:after="0" w:line="240" w:lineRule="auto"/>
        <w:rPr>
          <w:rFonts w:ascii="BemboStd" w:cs="BemboStd"/>
          <w:sz w:val="24"/>
          <w:szCs w:val="24"/>
          <w:lang w:bidi="he-IL"/>
        </w:rPr>
      </w:pPr>
      <w:proofErr w:type="gramStart"/>
      <w:r w:rsidRPr="003F1A13">
        <w:rPr>
          <w:rFonts w:ascii="BemboStd" w:cs="BemboStd"/>
          <w:sz w:val="24"/>
          <w:szCs w:val="24"/>
          <w:lang w:bidi="he-IL"/>
        </w:rPr>
        <w:t>time</w:t>
      </w:r>
      <w:proofErr w:type="gramEnd"/>
      <w:r w:rsidRPr="003F1A13">
        <w:rPr>
          <w:rFonts w:ascii="BemboStd" w:cs="BemboStd"/>
          <w:sz w:val="24"/>
          <w:szCs w:val="24"/>
          <w:lang w:bidi="he-IL"/>
        </w:rPr>
        <w:t xml:space="preserve"> or by obvious things like a change of regime</w:t>
      </w:r>
      <w:r w:rsidRPr="003F1A13">
        <w:rPr>
          <w:rFonts w:ascii="BemboStd" w:cs="BemboStd" w:hint="cs"/>
          <w:sz w:val="24"/>
          <w:szCs w:val="24"/>
          <w:lang w:bidi="he-IL"/>
        </w:rPr>
        <w:t>’</w:t>
      </w:r>
      <w:r w:rsidRPr="003F1A13">
        <w:rPr>
          <w:rFonts w:ascii="BemboStd" w:cs="BemboStd"/>
          <w:sz w:val="24"/>
          <w:szCs w:val="24"/>
          <w:lang w:bidi="he-IL"/>
        </w:rPr>
        <w:t xml:space="preserve"> but by a </w:t>
      </w:r>
      <w:r w:rsidRPr="003F1A13">
        <w:rPr>
          <w:rFonts w:ascii="BemboStd" w:cs="BemboStd" w:hint="cs"/>
          <w:sz w:val="24"/>
          <w:szCs w:val="24"/>
          <w:lang w:bidi="he-IL"/>
        </w:rPr>
        <w:t>‘</w:t>
      </w:r>
      <w:r w:rsidRPr="003F1A13">
        <w:rPr>
          <w:rFonts w:ascii="BemboStd" w:cs="BemboStd"/>
          <w:sz w:val="24"/>
          <w:szCs w:val="24"/>
          <w:lang w:bidi="he-IL"/>
        </w:rPr>
        <w:t>complex unity</w:t>
      </w:r>
      <w:r w:rsidRPr="003F1A13">
        <w:rPr>
          <w:rFonts w:ascii="BemboStd" w:cs="BemboStd" w:hint="cs"/>
          <w:sz w:val="24"/>
          <w:szCs w:val="24"/>
          <w:lang w:bidi="he-IL"/>
        </w:rPr>
        <w:t>’</w:t>
      </w:r>
      <w:r w:rsidRPr="003F1A13">
        <w:rPr>
          <w:rFonts w:ascii="BemboStd" w:cs="BemboStd"/>
          <w:sz w:val="24"/>
          <w:szCs w:val="24"/>
          <w:lang w:bidi="he-IL"/>
        </w:rPr>
        <w:t xml:space="preserve"> of</w:t>
      </w:r>
    </w:p>
    <w:p w:rsidR="00AB6FC3" w:rsidRPr="003F1A13" w:rsidRDefault="00AB6FC3" w:rsidP="00AB6FC3">
      <w:pPr>
        <w:autoSpaceDE w:val="0"/>
        <w:autoSpaceDN w:val="0"/>
        <w:adjustRightInd w:val="0"/>
        <w:spacing w:after="0" w:line="240" w:lineRule="auto"/>
        <w:rPr>
          <w:rFonts w:ascii="BemboStd" w:cs="BemboStd"/>
          <w:sz w:val="24"/>
          <w:szCs w:val="24"/>
          <w:lang w:bidi="he-IL"/>
        </w:rPr>
      </w:pPr>
      <w:proofErr w:type="gramStart"/>
      <w:r w:rsidRPr="003F1A13">
        <w:rPr>
          <w:rFonts w:ascii="BemboStd" w:cs="BemboStd"/>
          <w:sz w:val="24"/>
          <w:szCs w:val="24"/>
          <w:lang w:bidi="he-IL"/>
        </w:rPr>
        <w:t>forces</w:t>
      </w:r>
      <w:proofErr w:type="gramEnd"/>
      <w:r w:rsidRPr="003F1A13">
        <w:rPr>
          <w:rFonts w:ascii="BemboStd" w:cs="BemboStd"/>
          <w:sz w:val="24"/>
          <w:szCs w:val="24"/>
          <w:lang w:bidi="he-IL"/>
        </w:rPr>
        <w:t xml:space="preserve"> (in Clarke, 2017, p. 80). Each of these forces has its own internal, relatively</w:t>
      </w:r>
    </w:p>
    <w:p w:rsidR="00AB6FC3" w:rsidRPr="003F1A13" w:rsidRDefault="00AB6FC3" w:rsidP="00AB6FC3">
      <w:pPr>
        <w:autoSpaceDE w:val="0"/>
        <w:autoSpaceDN w:val="0"/>
        <w:adjustRightInd w:val="0"/>
        <w:spacing w:after="0" w:line="240" w:lineRule="auto"/>
        <w:rPr>
          <w:rFonts w:ascii="BemboStd" w:cs="BemboStd"/>
          <w:sz w:val="24"/>
          <w:szCs w:val="24"/>
          <w:lang w:bidi="he-IL"/>
        </w:rPr>
      </w:pPr>
      <w:proofErr w:type="gramStart"/>
      <w:r w:rsidRPr="003F1A13">
        <w:rPr>
          <w:rFonts w:ascii="BemboStd" w:cs="BemboStd"/>
          <w:sz w:val="24"/>
          <w:szCs w:val="24"/>
          <w:lang w:bidi="he-IL"/>
        </w:rPr>
        <w:t>autonomous</w:t>
      </w:r>
      <w:proofErr w:type="gramEnd"/>
      <w:r w:rsidRPr="003F1A13">
        <w:rPr>
          <w:rFonts w:ascii="BemboStd" w:cs="BemboStd"/>
          <w:sz w:val="24"/>
          <w:szCs w:val="24"/>
          <w:lang w:bidi="he-IL"/>
        </w:rPr>
        <w:t xml:space="preserve">, dynamics, contradictions and crises. </w:t>
      </w:r>
      <w:proofErr w:type="gramStart"/>
      <w:r w:rsidRPr="003F1A13">
        <w:rPr>
          <w:rFonts w:ascii="BemboStd" w:cs="BemboStd"/>
          <w:sz w:val="24"/>
          <w:szCs w:val="24"/>
          <w:lang w:bidi="he-IL"/>
        </w:rPr>
        <w:t>But</w:t>
      </w:r>
      <w:proofErr w:type="gramEnd"/>
      <w:r w:rsidRPr="003F1A13">
        <w:rPr>
          <w:rFonts w:ascii="BemboStd" w:cs="BemboStd"/>
          <w:sz w:val="24"/>
          <w:szCs w:val="24"/>
          <w:lang w:bidi="he-IL"/>
        </w:rPr>
        <w:t>, Hall insists, each also provides</w:t>
      </w:r>
    </w:p>
    <w:p w:rsidR="00AB6FC3" w:rsidRPr="003F1A13" w:rsidRDefault="00AB6FC3" w:rsidP="00AB6FC3">
      <w:pPr>
        <w:autoSpaceDE w:val="0"/>
        <w:autoSpaceDN w:val="0"/>
        <w:adjustRightInd w:val="0"/>
        <w:spacing w:after="0" w:line="240" w:lineRule="auto"/>
        <w:rPr>
          <w:rFonts w:ascii="BemboStd" w:cs="BemboStd"/>
          <w:sz w:val="24"/>
          <w:szCs w:val="24"/>
          <w:lang w:bidi="he-IL"/>
        </w:rPr>
      </w:pPr>
      <w:proofErr w:type="gramStart"/>
      <w:r w:rsidRPr="003F1A13">
        <w:rPr>
          <w:rFonts w:ascii="BemboStd" w:cs="BemboStd"/>
          <w:sz w:val="24"/>
          <w:szCs w:val="24"/>
          <w:lang w:bidi="he-IL"/>
        </w:rPr>
        <w:t>the</w:t>
      </w:r>
      <w:proofErr w:type="gramEnd"/>
      <w:r w:rsidRPr="003F1A13">
        <w:rPr>
          <w:rFonts w:ascii="BemboStd" w:cs="BemboStd"/>
          <w:sz w:val="24"/>
          <w:szCs w:val="24"/>
          <w:lang w:bidi="he-IL"/>
        </w:rPr>
        <w:t xml:space="preserve"> conditions of existence for the others.</w:t>
      </w:r>
    </w:p>
    <w:p w:rsidR="00AB6FC3" w:rsidRPr="003F1A13" w:rsidRDefault="00AB6FC3" w:rsidP="00AB6FC3">
      <w:pPr>
        <w:autoSpaceDE w:val="0"/>
        <w:autoSpaceDN w:val="0"/>
        <w:adjustRightInd w:val="0"/>
        <w:spacing w:after="0" w:line="240" w:lineRule="auto"/>
        <w:rPr>
          <w:rFonts w:ascii="BemboStd" w:cs="BemboStd"/>
          <w:sz w:val="24"/>
          <w:szCs w:val="24"/>
          <w:lang w:bidi="he-IL"/>
        </w:rPr>
      </w:pPr>
      <w:r w:rsidRPr="003F1A13">
        <w:rPr>
          <w:rFonts w:ascii="BemboStd" w:cs="BemboStd"/>
          <w:sz w:val="24"/>
          <w:szCs w:val="24"/>
          <w:lang w:bidi="he-IL"/>
        </w:rPr>
        <w:t xml:space="preserve">Crises are central to </w:t>
      </w:r>
      <w:proofErr w:type="spellStart"/>
      <w:r w:rsidRPr="003F1A13">
        <w:rPr>
          <w:rFonts w:ascii="BemboStd" w:cs="BemboStd"/>
          <w:sz w:val="24"/>
          <w:szCs w:val="24"/>
          <w:lang w:bidi="he-IL"/>
        </w:rPr>
        <w:t>conjunctural</w:t>
      </w:r>
      <w:proofErr w:type="spellEnd"/>
      <w:r w:rsidRPr="003F1A13">
        <w:rPr>
          <w:rFonts w:ascii="BemboStd" w:cs="BemboStd"/>
          <w:sz w:val="24"/>
          <w:szCs w:val="24"/>
          <w:lang w:bidi="he-IL"/>
        </w:rPr>
        <w:t xml:space="preserve"> analysis. They </w:t>
      </w:r>
      <w:proofErr w:type="gramStart"/>
      <w:r w:rsidRPr="003F1A13">
        <w:rPr>
          <w:rFonts w:ascii="BemboStd" w:cs="BemboStd"/>
          <w:sz w:val="24"/>
          <w:szCs w:val="24"/>
          <w:lang w:bidi="he-IL"/>
        </w:rPr>
        <w:t>are regarded</w:t>
      </w:r>
      <w:proofErr w:type="gramEnd"/>
      <w:r w:rsidRPr="003F1A13">
        <w:rPr>
          <w:rFonts w:ascii="BemboStd" w:cs="BemboStd"/>
          <w:sz w:val="24"/>
          <w:szCs w:val="24"/>
          <w:lang w:bidi="he-IL"/>
        </w:rPr>
        <w:t xml:space="preserve"> as a driving force</w:t>
      </w:r>
    </w:p>
    <w:p w:rsidR="00AB6FC3" w:rsidRDefault="00AB6FC3" w:rsidP="00AB6FC3">
      <w:pPr>
        <w:rPr>
          <w:rFonts w:ascii="BemboStd" w:cs="BemboStd"/>
          <w:sz w:val="24"/>
          <w:szCs w:val="24"/>
          <w:rtl/>
          <w:lang w:bidi="he-IL"/>
        </w:rPr>
      </w:pPr>
      <w:proofErr w:type="gramStart"/>
      <w:r w:rsidRPr="00990E1A">
        <w:rPr>
          <w:rFonts w:ascii="BemboStd" w:cs="BemboStd"/>
          <w:sz w:val="24"/>
          <w:szCs w:val="24"/>
          <w:lang w:bidi="he-IL"/>
        </w:rPr>
        <w:t>of</w:t>
      </w:r>
      <w:proofErr w:type="gramEnd"/>
      <w:r w:rsidRPr="00990E1A">
        <w:rPr>
          <w:rFonts w:ascii="BemboStd" w:cs="BemboStd"/>
          <w:sz w:val="24"/>
          <w:szCs w:val="24"/>
          <w:lang w:bidi="he-IL"/>
        </w:rPr>
        <w:t xml:space="preserve"> history.</w:t>
      </w:r>
    </w:p>
    <w:p w:rsidR="00AB6FC3" w:rsidRPr="0052742A" w:rsidRDefault="00AB6FC3" w:rsidP="0052742A">
      <w:pPr>
        <w:rPr>
          <w:sz w:val="28"/>
          <w:szCs w:val="28"/>
        </w:rPr>
      </w:pPr>
    </w:p>
    <w:p w:rsidR="009136CA" w:rsidRDefault="009136CA" w:rsidP="009136CA">
      <w:pPr>
        <w:rPr>
          <w:rFonts w:ascii="StoneSansStd-Medium" w:hAnsi="StoneSansStd-Medium" w:cs="StoneSansStd-Medium"/>
          <w:sz w:val="20"/>
          <w:szCs w:val="20"/>
          <w:rtl/>
          <w:lang w:bidi="he-IL"/>
        </w:rPr>
      </w:pPr>
      <w:r w:rsidRPr="00990E1A">
        <w:rPr>
          <w:rFonts w:ascii="StoneSansStd-Medium" w:hAnsi="StoneSansStd-Medium" w:cs="StoneSansStd-Medium"/>
          <w:sz w:val="20"/>
          <w:szCs w:val="20"/>
          <w:lang w:bidi="he-IL"/>
        </w:rPr>
        <w:t xml:space="preserve">A chapter written by Jane Kenway and Debbie Epstein published in the new book by edited </w:t>
      </w:r>
    </w:p>
    <w:p w:rsidR="009136CA" w:rsidRPr="00990E1A" w:rsidRDefault="009136CA" w:rsidP="009136CA">
      <w:pPr>
        <w:rPr>
          <w:rFonts w:ascii="StoneSansStd-Medium" w:hAnsi="StoneSansStd-Medium" w:cs="StoneSansStd-Medium"/>
          <w:sz w:val="20"/>
          <w:szCs w:val="20"/>
          <w:lang w:bidi="he-IL"/>
        </w:rPr>
      </w:pPr>
      <w:r w:rsidRPr="00990E1A">
        <w:rPr>
          <w:rFonts w:ascii="StoneSansStd-Medium" w:hAnsi="StoneSansStd-Medium" w:cs="StoneSansStd-Medium"/>
          <w:sz w:val="20"/>
          <w:szCs w:val="20"/>
          <w:lang w:bidi="he-IL"/>
        </w:rPr>
        <w:t xml:space="preserve">Fazal Rizvi and Bob Lingard </w:t>
      </w:r>
      <w:proofErr w:type="spellStart"/>
      <w:r w:rsidRPr="009136CA">
        <w:rPr>
          <w:rFonts w:ascii="StoneSansStd-Medium" w:hAnsi="StoneSansStd-Medium" w:cs="StoneSansStd-Medium"/>
          <w:sz w:val="20"/>
          <w:szCs w:val="20"/>
          <w:lang w:bidi="he-IL"/>
        </w:rPr>
        <w:t>Risto</w:t>
      </w:r>
      <w:proofErr w:type="spellEnd"/>
      <w:r w:rsidRPr="009136CA">
        <w:rPr>
          <w:rFonts w:ascii="StoneSansStd-Medium" w:hAnsi="StoneSansStd-Medium" w:cs="StoneSansStd-Medium"/>
          <w:sz w:val="20"/>
          <w:szCs w:val="20"/>
          <w:lang w:bidi="he-IL"/>
        </w:rPr>
        <w:t xml:space="preserve"> </w:t>
      </w:r>
      <w:proofErr w:type="spellStart"/>
      <w:r w:rsidRPr="009136CA">
        <w:rPr>
          <w:rFonts w:ascii="StoneSansStd-Medium" w:hAnsi="StoneSansStd-Medium" w:cs="StoneSansStd-Medium"/>
          <w:sz w:val="20"/>
          <w:szCs w:val="20"/>
          <w:lang w:bidi="he-IL"/>
        </w:rPr>
        <w:t>Rinne</w:t>
      </w:r>
      <w:proofErr w:type="spellEnd"/>
      <w:r w:rsidRPr="00990E1A">
        <w:rPr>
          <w:rFonts w:ascii="StoneSansStd-Medium" w:hAnsi="StoneSansStd-Medium" w:cs="StoneSansStd-Medium"/>
          <w:sz w:val="20"/>
          <w:szCs w:val="20"/>
          <w:lang w:bidi="he-IL"/>
        </w:rPr>
        <w:t xml:space="preserve"> entitled</w:t>
      </w:r>
      <w:r>
        <w:rPr>
          <w:rFonts w:ascii="StoneSansStd-Medium" w:hAnsi="StoneSansStd-Medium" w:cs="StoneSansStd-Medium" w:hint="cs"/>
          <w:sz w:val="20"/>
          <w:szCs w:val="20"/>
          <w:rtl/>
          <w:lang w:bidi="he-IL"/>
        </w:rPr>
        <w:t xml:space="preserve">: </w:t>
      </w:r>
      <w:r w:rsidRPr="00990E1A">
        <w:rPr>
          <w:rFonts w:ascii="StoneSansStd-Medium" w:hAnsi="StoneSansStd-Medium" w:cs="StoneSansStd-Medium"/>
          <w:sz w:val="20"/>
          <w:szCs w:val="20"/>
          <w:lang w:bidi="he-IL"/>
        </w:rPr>
        <w:t xml:space="preserve"> </w:t>
      </w:r>
    </w:p>
    <w:p w:rsidR="009136CA" w:rsidRDefault="009136CA" w:rsidP="009136CA">
      <w:pPr>
        <w:autoSpaceDE w:val="0"/>
        <w:autoSpaceDN w:val="0"/>
        <w:adjustRightInd w:val="0"/>
        <w:spacing w:after="0" w:line="240" w:lineRule="auto"/>
        <w:rPr>
          <w:rFonts w:ascii="StoneSansStd-Semibold" w:hAnsi="StoneSansStd-Semibold" w:cs="StoneSansStd-Semibold"/>
          <w:sz w:val="34"/>
          <w:szCs w:val="34"/>
          <w:rtl/>
          <w:lang w:val="es-AR" w:bidi="he-IL"/>
        </w:rPr>
      </w:pPr>
      <w:r w:rsidRPr="009136CA">
        <w:rPr>
          <w:rFonts w:ascii="StoneSansStd-Semibold" w:hAnsi="StoneSansStd-Semibold" w:cs="StoneSansStd-Semibold"/>
          <w:sz w:val="34"/>
          <w:szCs w:val="34"/>
          <w:lang w:bidi="he-IL"/>
        </w:rPr>
        <w:t>REIMAGINING GLOBALIZATION AND EDUCATION 2022</w:t>
      </w:r>
    </w:p>
    <w:p w:rsidR="009136CA" w:rsidRDefault="009136CA" w:rsidP="009136CA">
      <w:pPr>
        <w:autoSpaceDE w:val="0"/>
        <w:autoSpaceDN w:val="0"/>
        <w:bidi/>
        <w:adjustRightInd w:val="0"/>
        <w:spacing w:after="0" w:line="240" w:lineRule="auto"/>
        <w:rPr>
          <w:rFonts w:ascii="StoneSansStd-Semibold" w:hAnsi="StoneSansStd-Semibold" w:cs="StoneSansStd-Semibold"/>
          <w:sz w:val="34"/>
          <w:szCs w:val="34"/>
          <w:rtl/>
          <w:lang w:val="es-AR" w:bidi="he-IL"/>
        </w:rPr>
      </w:pPr>
      <w:proofErr w:type="spellStart"/>
      <w:r>
        <w:rPr>
          <w:rFonts w:ascii="StoneSansStd-Semibold" w:hAnsi="StoneSansStd-Semibold" w:cs="Times New Roman" w:hint="cs"/>
          <w:sz w:val="34"/>
          <w:szCs w:val="34"/>
          <w:rtl/>
          <w:lang w:val="es-AR" w:bidi="he-IL"/>
        </w:rPr>
        <w:t>גירסה</w:t>
      </w:r>
      <w:proofErr w:type="spellEnd"/>
      <w:r>
        <w:rPr>
          <w:rFonts w:ascii="StoneSansStd-Semibold" w:hAnsi="StoneSansStd-Semibold" w:cs="Times New Roman" w:hint="cs"/>
          <w:sz w:val="34"/>
          <w:szCs w:val="34"/>
          <w:rtl/>
          <w:lang w:val="es-AR" w:bidi="he-IL"/>
        </w:rPr>
        <w:t xml:space="preserve"> מחודשת של ספרם המפורסם של</w:t>
      </w:r>
      <w:r>
        <w:rPr>
          <w:rFonts w:ascii="StoneSansStd-Semibold" w:hAnsi="StoneSansStd-Semibold" w:cs="StoneSansStd-Semibold" w:hint="cs"/>
          <w:sz w:val="34"/>
          <w:szCs w:val="34"/>
          <w:lang w:val="es-AR" w:bidi="he-IL"/>
        </w:rPr>
        <w:t xml:space="preserve"> </w:t>
      </w:r>
      <w:r>
        <w:rPr>
          <w:rFonts w:ascii="StoneSansStd-Semibold" w:hAnsi="StoneSansStd-Semibold" w:cs="StoneSansStd-Semibold" w:hint="cs"/>
          <w:sz w:val="34"/>
          <w:szCs w:val="34"/>
          <w:rtl/>
          <w:lang w:val="es-AR" w:bidi="he-IL"/>
        </w:rPr>
        <w:t xml:space="preserve"> </w:t>
      </w:r>
      <w:r>
        <w:rPr>
          <w:rFonts w:ascii="StoneSansStd-Semibold" w:hAnsi="StoneSansStd-Semibold" w:cs="StoneSansStd-Semibold" w:hint="cs"/>
          <w:sz w:val="34"/>
          <w:szCs w:val="34"/>
          <w:lang w:val="es-AR" w:bidi="he-IL"/>
        </w:rPr>
        <w:t xml:space="preserve"> RIZVI </w:t>
      </w:r>
      <w:r>
        <w:rPr>
          <w:rFonts w:ascii="StoneSansStd-Semibold" w:hAnsi="StoneSansStd-Semibold" w:cs="StoneSansStd-Semibold" w:hint="cs"/>
          <w:sz w:val="34"/>
          <w:szCs w:val="34"/>
          <w:rtl/>
          <w:lang w:val="es-AR" w:bidi="he-IL"/>
        </w:rPr>
        <w:t>&amp;</w:t>
      </w:r>
      <w:r>
        <w:rPr>
          <w:rFonts w:ascii="StoneSansStd-Semibold" w:hAnsi="StoneSansStd-Semibold" w:cs="StoneSansStd-Semibold" w:hint="cs"/>
          <w:sz w:val="34"/>
          <w:szCs w:val="34"/>
          <w:lang w:val="es-AR" w:bidi="he-IL"/>
        </w:rPr>
        <w:t xml:space="preserve"> LINGARD </w:t>
      </w:r>
    </w:p>
    <w:p w:rsidR="009136CA" w:rsidRDefault="009136CA" w:rsidP="009136CA">
      <w:pPr>
        <w:shd w:val="clear" w:color="auto" w:fill="FFFFFF"/>
        <w:spacing w:after="100" w:afterAutospacing="1" w:line="540" w:lineRule="atLeast"/>
        <w:outlineLvl w:val="0"/>
        <w:rPr>
          <w:rFonts w:ascii="Arial" w:eastAsia="Times New Roman" w:hAnsi="Arial" w:cs="Arial"/>
          <w:b/>
          <w:bCs/>
          <w:color w:val="0F1111"/>
          <w:kern w:val="36"/>
          <w:sz w:val="42"/>
          <w:szCs w:val="42"/>
          <w:rtl/>
          <w:lang w:eastAsia="es-AR" w:bidi="he-IL"/>
        </w:rPr>
      </w:pPr>
      <w:proofErr w:type="spellStart"/>
      <w:r w:rsidRPr="00AB6FC3">
        <w:rPr>
          <w:rFonts w:ascii="Arial" w:eastAsia="Times New Roman" w:hAnsi="Arial" w:cs="Arial"/>
          <w:b/>
          <w:bCs/>
          <w:color w:val="0F1111"/>
          <w:kern w:val="36"/>
          <w:sz w:val="42"/>
          <w:szCs w:val="42"/>
          <w:lang w:val="es-AR" w:eastAsia="es-AR" w:bidi="he-IL"/>
        </w:rPr>
        <w:t>Globalizing</w:t>
      </w:r>
      <w:proofErr w:type="spellEnd"/>
      <w:r w:rsidRPr="00AB6FC3">
        <w:rPr>
          <w:rFonts w:ascii="Arial" w:eastAsia="Times New Roman" w:hAnsi="Arial" w:cs="Arial"/>
          <w:b/>
          <w:bCs/>
          <w:color w:val="0F1111"/>
          <w:kern w:val="36"/>
          <w:sz w:val="42"/>
          <w:szCs w:val="42"/>
          <w:lang w:val="es-AR" w:eastAsia="es-AR" w:bidi="he-IL"/>
        </w:rPr>
        <w:t xml:space="preserve"> Education </w:t>
      </w:r>
      <w:proofErr w:type="spellStart"/>
      <w:r w:rsidRPr="00AB6FC3">
        <w:rPr>
          <w:rFonts w:ascii="Arial" w:eastAsia="Times New Roman" w:hAnsi="Arial" w:cs="Arial"/>
          <w:b/>
          <w:bCs/>
          <w:color w:val="0F1111"/>
          <w:kern w:val="36"/>
          <w:sz w:val="42"/>
          <w:szCs w:val="42"/>
          <w:lang w:val="es-AR" w:eastAsia="es-AR" w:bidi="he-IL"/>
        </w:rPr>
        <w:t>Policy</w:t>
      </w:r>
      <w:proofErr w:type="spellEnd"/>
      <w:r>
        <w:rPr>
          <w:rFonts w:ascii="Arial" w:eastAsia="Times New Roman" w:hAnsi="Arial" w:cs="Arial"/>
          <w:b/>
          <w:bCs/>
          <w:color w:val="0F1111"/>
          <w:kern w:val="36"/>
          <w:sz w:val="42"/>
          <w:szCs w:val="42"/>
          <w:lang w:eastAsia="es-AR" w:bidi="he-IL"/>
        </w:rPr>
        <w:t xml:space="preserve"> 2011 </w:t>
      </w:r>
    </w:p>
    <w:p w:rsidR="00E87B92" w:rsidRPr="00D7476F" w:rsidRDefault="00E87B92" w:rsidP="00E87B92">
      <w:pPr>
        <w:autoSpaceDE w:val="0"/>
        <w:autoSpaceDN w:val="0"/>
        <w:adjustRightInd w:val="0"/>
        <w:spacing w:after="0" w:line="240" w:lineRule="auto"/>
        <w:rPr>
          <w:rFonts w:ascii="BemboStd" w:cs="BemboStd"/>
          <w:sz w:val="20"/>
          <w:szCs w:val="20"/>
          <w:lang w:bidi="he-IL"/>
        </w:rPr>
      </w:pPr>
      <w:r w:rsidRPr="00D7476F">
        <w:rPr>
          <w:rFonts w:ascii="BemboStd" w:cs="BemboStd"/>
          <w:sz w:val="20"/>
          <w:szCs w:val="20"/>
          <w:lang w:bidi="he-IL"/>
        </w:rPr>
        <w:t>This</w:t>
      </w:r>
    </w:p>
    <w:p w:rsidR="00E87B92" w:rsidRPr="00D7476F" w:rsidRDefault="00E87B92" w:rsidP="00E87B92">
      <w:pPr>
        <w:autoSpaceDE w:val="0"/>
        <w:autoSpaceDN w:val="0"/>
        <w:adjustRightInd w:val="0"/>
        <w:spacing w:after="0" w:line="240" w:lineRule="auto"/>
        <w:rPr>
          <w:rFonts w:ascii="BemboStd" w:cs="BemboStd"/>
          <w:sz w:val="20"/>
          <w:szCs w:val="20"/>
          <w:lang w:bidi="he-IL"/>
        </w:rPr>
      </w:pPr>
      <w:proofErr w:type="gramStart"/>
      <w:r w:rsidRPr="00D7476F">
        <w:rPr>
          <w:rFonts w:ascii="BemboStd" w:cs="BemboStd"/>
          <w:sz w:val="20"/>
          <w:szCs w:val="20"/>
          <w:lang w:bidi="he-IL"/>
        </w:rPr>
        <w:t>work</w:t>
      </w:r>
      <w:proofErr w:type="gramEnd"/>
      <w:r w:rsidRPr="00D7476F">
        <w:rPr>
          <w:rFonts w:ascii="BemboStd" w:cs="BemboStd"/>
          <w:sz w:val="20"/>
          <w:szCs w:val="20"/>
          <w:lang w:bidi="he-IL"/>
        </w:rPr>
        <w:t xml:space="preserve"> identified the various forces that, over time, came together, so potently, to</w:t>
      </w:r>
    </w:p>
    <w:p w:rsidR="00E87B92" w:rsidRPr="00D7476F" w:rsidRDefault="00E87B92" w:rsidP="00E87B92">
      <w:pPr>
        <w:autoSpaceDE w:val="0"/>
        <w:autoSpaceDN w:val="0"/>
        <w:adjustRightInd w:val="0"/>
        <w:spacing w:after="0" w:line="240" w:lineRule="auto"/>
        <w:rPr>
          <w:rFonts w:ascii="BemboStd" w:cs="BemboStd"/>
          <w:sz w:val="20"/>
          <w:szCs w:val="20"/>
          <w:lang w:bidi="he-IL"/>
        </w:rPr>
      </w:pPr>
      <w:proofErr w:type="gramStart"/>
      <w:r w:rsidRPr="00D7476F">
        <w:rPr>
          <w:rFonts w:ascii="BemboStd" w:cs="BemboStd"/>
          <w:sz w:val="20"/>
          <w:szCs w:val="20"/>
          <w:lang w:bidi="he-IL"/>
        </w:rPr>
        <w:t>shape</w:t>
      </w:r>
      <w:proofErr w:type="gramEnd"/>
      <w:r w:rsidRPr="00D7476F">
        <w:rPr>
          <w:rFonts w:ascii="BemboStd" w:cs="BemboStd"/>
          <w:sz w:val="20"/>
          <w:szCs w:val="20"/>
          <w:lang w:bidi="he-IL"/>
        </w:rPr>
        <w:t xml:space="preserve"> the beginnings of neoliberalism and the systemic swerve to the right in the</w:t>
      </w:r>
    </w:p>
    <w:p w:rsidR="00E87B92" w:rsidRPr="00D7476F" w:rsidRDefault="00E87B92" w:rsidP="00E87B92">
      <w:pPr>
        <w:autoSpaceDE w:val="0"/>
        <w:autoSpaceDN w:val="0"/>
        <w:adjustRightInd w:val="0"/>
        <w:spacing w:after="0" w:line="240" w:lineRule="auto"/>
        <w:rPr>
          <w:rFonts w:ascii="BemboStd" w:cs="BemboStd"/>
          <w:sz w:val="20"/>
          <w:szCs w:val="20"/>
          <w:lang w:bidi="he-IL"/>
        </w:rPr>
      </w:pPr>
      <w:r w:rsidRPr="00D7476F">
        <w:rPr>
          <w:rFonts w:ascii="BemboStd" w:cs="BemboStd"/>
          <w:sz w:val="20"/>
          <w:szCs w:val="20"/>
          <w:lang w:bidi="he-IL"/>
        </w:rPr>
        <w:t>UK. He interpreted all this while it was happening. And, in so doing, identified</w:t>
      </w:r>
    </w:p>
    <w:p w:rsidR="00E87B92" w:rsidRPr="00D7476F" w:rsidRDefault="00E87B92" w:rsidP="00E87B92">
      <w:pPr>
        <w:autoSpaceDE w:val="0"/>
        <w:autoSpaceDN w:val="0"/>
        <w:adjustRightInd w:val="0"/>
        <w:spacing w:after="0" w:line="240" w:lineRule="auto"/>
        <w:rPr>
          <w:rFonts w:ascii="BemboStd" w:cs="BemboStd"/>
          <w:sz w:val="20"/>
          <w:szCs w:val="20"/>
          <w:lang w:bidi="he-IL"/>
        </w:rPr>
      </w:pPr>
      <w:proofErr w:type="gramStart"/>
      <w:r w:rsidRPr="00D7476F">
        <w:rPr>
          <w:rFonts w:ascii="BemboStd" w:cs="BemboStd"/>
          <w:sz w:val="20"/>
          <w:szCs w:val="20"/>
          <w:lang w:bidi="he-IL"/>
        </w:rPr>
        <w:t>the</w:t>
      </w:r>
      <w:proofErr w:type="gramEnd"/>
      <w:r w:rsidRPr="00D7476F">
        <w:rPr>
          <w:rFonts w:ascii="BemboStd" w:cs="BemboStd"/>
          <w:sz w:val="20"/>
          <w:szCs w:val="20"/>
          <w:lang w:bidi="he-IL"/>
        </w:rPr>
        <w:t xml:space="preserve"> early stirrings of what was to become the global phenomena of neoliberalism.</w:t>
      </w:r>
    </w:p>
    <w:p w:rsidR="00E87B92" w:rsidRPr="0062778A" w:rsidRDefault="00E87B92" w:rsidP="00E87B92">
      <w:pPr>
        <w:autoSpaceDE w:val="0"/>
        <w:autoSpaceDN w:val="0"/>
        <w:adjustRightInd w:val="0"/>
        <w:spacing w:after="0" w:line="240" w:lineRule="auto"/>
        <w:rPr>
          <w:rFonts w:ascii="BemboStd" w:cs="BemboStd"/>
          <w:sz w:val="20"/>
          <w:szCs w:val="20"/>
          <w:lang w:bidi="he-IL"/>
        </w:rPr>
      </w:pPr>
      <w:r w:rsidRPr="00D7476F">
        <w:rPr>
          <w:rFonts w:ascii="BemboStd" w:cs="BemboStd"/>
          <w:sz w:val="20"/>
          <w:szCs w:val="20"/>
          <w:lang w:bidi="he-IL"/>
        </w:rPr>
        <w:t xml:space="preserve">Roughly four decades later, one of his final publications (he died in 2014) </w:t>
      </w:r>
      <w:proofErr w:type="spellStart"/>
      <w:r w:rsidRPr="00D7476F">
        <w:rPr>
          <w:rFonts w:ascii="BemboStd" w:cs="BemboStd"/>
          <w:sz w:val="20"/>
          <w:szCs w:val="20"/>
          <w:lang w:bidi="he-IL"/>
        </w:rPr>
        <w:t>is</w:t>
      </w:r>
      <w:r w:rsidRPr="0062778A">
        <w:rPr>
          <w:rFonts w:ascii="BemboStd" w:cs="BemboStd"/>
          <w:sz w:val="20"/>
          <w:szCs w:val="20"/>
          <w:lang w:bidi="he-IL"/>
        </w:rPr>
        <w:t>various</w:t>
      </w:r>
      <w:proofErr w:type="spellEnd"/>
      <w:r w:rsidRPr="0062778A">
        <w:rPr>
          <w:rFonts w:ascii="BemboStd" w:cs="BemboStd"/>
          <w:sz w:val="20"/>
          <w:szCs w:val="20"/>
          <w:lang w:bidi="he-IL"/>
        </w:rPr>
        <w:t xml:space="preserve"> forces that, over time, came together, so potently, to</w:t>
      </w:r>
      <w:r>
        <w:rPr>
          <w:rFonts w:ascii="BemboStd" w:cs="BemboStd" w:hint="cs"/>
          <w:sz w:val="20"/>
          <w:szCs w:val="20"/>
          <w:rtl/>
          <w:lang w:bidi="he-IL"/>
        </w:rPr>
        <w:t xml:space="preserve"> </w:t>
      </w:r>
      <w:r w:rsidRPr="0062778A">
        <w:rPr>
          <w:rFonts w:ascii="BemboStd" w:cs="BemboStd"/>
          <w:sz w:val="20"/>
          <w:szCs w:val="20"/>
          <w:lang w:bidi="he-IL"/>
        </w:rPr>
        <w:t>shape the beginnings of neoliberalism and the systemic swerve to the right in the</w:t>
      </w:r>
      <w:r>
        <w:rPr>
          <w:rFonts w:ascii="BemboStd" w:cs="BemboStd" w:hint="cs"/>
          <w:sz w:val="20"/>
          <w:szCs w:val="20"/>
          <w:lang w:bidi="he-IL"/>
        </w:rPr>
        <w:t xml:space="preserve"> UK.</w:t>
      </w:r>
    </w:p>
    <w:p w:rsidR="00E87B92" w:rsidRPr="00AB6FC3" w:rsidRDefault="00E87B92" w:rsidP="009136CA">
      <w:pPr>
        <w:shd w:val="clear" w:color="auto" w:fill="FFFFFF"/>
        <w:spacing w:after="100" w:afterAutospacing="1" w:line="540" w:lineRule="atLeast"/>
        <w:outlineLvl w:val="0"/>
        <w:rPr>
          <w:rFonts w:ascii="Arial" w:eastAsia="Times New Roman" w:hAnsi="Arial" w:cs="Arial"/>
          <w:b/>
          <w:bCs/>
          <w:color w:val="0F1111"/>
          <w:kern w:val="36"/>
          <w:sz w:val="42"/>
          <w:szCs w:val="42"/>
          <w:lang w:eastAsia="es-AR" w:bidi="he-IL"/>
        </w:rPr>
      </w:pPr>
    </w:p>
    <w:p w:rsidR="00D91044" w:rsidRDefault="00D91044">
      <w:pPr>
        <w:rPr>
          <w:rtl/>
        </w:rPr>
      </w:pPr>
    </w:p>
    <w:p w:rsidR="00FB2B31" w:rsidRDefault="00FB2B31" w:rsidP="00FB2B31">
      <w:pPr>
        <w:bidi/>
        <w:rPr>
          <w:rFonts w:asciiTheme="minorBidi" w:hAnsiTheme="minorBidi"/>
          <w:rtl/>
        </w:rPr>
      </w:pPr>
    </w:p>
    <w:p w:rsidR="00FB2B31" w:rsidRDefault="00FB2B31" w:rsidP="00FB2B31">
      <w:pPr>
        <w:bidi/>
        <w:rPr>
          <w:rFonts w:asciiTheme="minorBidi" w:hAnsiTheme="minorBidi"/>
          <w:rtl/>
        </w:rPr>
      </w:pPr>
    </w:p>
    <w:p w:rsidR="00FB2B31" w:rsidRDefault="00FB2B31" w:rsidP="00FB2B31">
      <w:pPr>
        <w:bidi/>
        <w:rPr>
          <w:rFonts w:asciiTheme="minorBidi" w:hAnsiTheme="minorBidi"/>
          <w:rtl/>
        </w:rPr>
      </w:pPr>
    </w:p>
    <w:p w:rsidR="00FB2B31" w:rsidRDefault="00FB2B31" w:rsidP="00FB2B31">
      <w:pPr>
        <w:bidi/>
        <w:rPr>
          <w:rFonts w:asciiTheme="minorBidi" w:hAnsiTheme="minorBidi"/>
          <w:rtl/>
        </w:rPr>
      </w:pPr>
    </w:p>
    <w:p w:rsidR="00FB2B31" w:rsidRDefault="00FB2B31" w:rsidP="00FB2B31">
      <w:pPr>
        <w:bidi/>
      </w:pPr>
    </w:p>
    <w:sectPr w:rsidR="00FB2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Std-Semibold">
    <w:altName w:val="Arial"/>
    <w:panose1 w:val="00000000000000000000"/>
    <w:charset w:val="00"/>
    <w:family w:val="swiss"/>
    <w:notTrueType/>
    <w:pitch w:val="default"/>
    <w:sig w:usb0="00000003" w:usb1="00000000" w:usb2="00000000" w:usb3="00000000" w:csb0="00000001" w:csb1="00000000"/>
  </w:font>
  <w:font w:name="StoneSansStd-Medium">
    <w:altName w:val="Arial"/>
    <w:panose1 w:val="00000000000000000000"/>
    <w:charset w:val="00"/>
    <w:family w:val="swiss"/>
    <w:notTrueType/>
    <w:pitch w:val="default"/>
    <w:sig w:usb0="00000003" w:usb1="00000000" w:usb2="00000000" w:usb3="00000000" w:csb0="00000001" w:csb1="00000000"/>
  </w:font>
  <w:font w:name="BemboStd">
    <w:panose1 w:val="00000000000000000000"/>
    <w:charset w:val="B1"/>
    <w:family w:val="roman"/>
    <w:notTrueType/>
    <w:pitch w:val="default"/>
    <w:sig w:usb0="00000801"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2A"/>
    <w:rsid w:val="00000BBF"/>
    <w:rsid w:val="000017EA"/>
    <w:rsid w:val="0000221E"/>
    <w:rsid w:val="0000261B"/>
    <w:rsid w:val="00005105"/>
    <w:rsid w:val="00005141"/>
    <w:rsid w:val="000056DF"/>
    <w:rsid w:val="00005AFC"/>
    <w:rsid w:val="000079FF"/>
    <w:rsid w:val="000102E7"/>
    <w:rsid w:val="0001030D"/>
    <w:rsid w:val="00010B8E"/>
    <w:rsid w:val="000120FA"/>
    <w:rsid w:val="00013D8E"/>
    <w:rsid w:val="00013E06"/>
    <w:rsid w:val="00014ECB"/>
    <w:rsid w:val="00015F6B"/>
    <w:rsid w:val="00016A53"/>
    <w:rsid w:val="00020DAA"/>
    <w:rsid w:val="00020EB2"/>
    <w:rsid w:val="00022849"/>
    <w:rsid w:val="00022B07"/>
    <w:rsid w:val="0002324D"/>
    <w:rsid w:val="000235BE"/>
    <w:rsid w:val="0002375D"/>
    <w:rsid w:val="00024354"/>
    <w:rsid w:val="0002614D"/>
    <w:rsid w:val="000261CA"/>
    <w:rsid w:val="00027490"/>
    <w:rsid w:val="00027688"/>
    <w:rsid w:val="00032DB6"/>
    <w:rsid w:val="0003300C"/>
    <w:rsid w:val="00034451"/>
    <w:rsid w:val="0003533D"/>
    <w:rsid w:val="00035A46"/>
    <w:rsid w:val="00035B05"/>
    <w:rsid w:val="00035E6E"/>
    <w:rsid w:val="00036332"/>
    <w:rsid w:val="000365F1"/>
    <w:rsid w:val="000373C6"/>
    <w:rsid w:val="000401FA"/>
    <w:rsid w:val="0004069C"/>
    <w:rsid w:val="00041805"/>
    <w:rsid w:val="00042478"/>
    <w:rsid w:val="000438D8"/>
    <w:rsid w:val="000442A3"/>
    <w:rsid w:val="0004491D"/>
    <w:rsid w:val="00045665"/>
    <w:rsid w:val="00045970"/>
    <w:rsid w:val="00045979"/>
    <w:rsid w:val="0004659F"/>
    <w:rsid w:val="00046961"/>
    <w:rsid w:val="0005528A"/>
    <w:rsid w:val="00055327"/>
    <w:rsid w:val="00055BF4"/>
    <w:rsid w:val="000565B3"/>
    <w:rsid w:val="00060193"/>
    <w:rsid w:val="00060AC2"/>
    <w:rsid w:val="00061876"/>
    <w:rsid w:val="00062FDC"/>
    <w:rsid w:val="00063C6F"/>
    <w:rsid w:val="00064CF5"/>
    <w:rsid w:val="00064E51"/>
    <w:rsid w:val="00066AE4"/>
    <w:rsid w:val="00070693"/>
    <w:rsid w:val="00070D5D"/>
    <w:rsid w:val="00072F6D"/>
    <w:rsid w:val="00073A31"/>
    <w:rsid w:val="0007465B"/>
    <w:rsid w:val="000746CA"/>
    <w:rsid w:val="0007659E"/>
    <w:rsid w:val="0007703E"/>
    <w:rsid w:val="00080C8A"/>
    <w:rsid w:val="0008189F"/>
    <w:rsid w:val="00081B1A"/>
    <w:rsid w:val="000832F2"/>
    <w:rsid w:val="000834A2"/>
    <w:rsid w:val="00086FE6"/>
    <w:rsid w:val="000870E7"/>
    <w:rsid w:val="000875DA"/>
    <w:rsid w:val="000877C5"/>
    <w:rsid w:val="0009036B"/>
    <w:rsid w:val="00090FCD"/>
    <w:rsid w:val="00091102"/>
    <w:rsid w:val="00091732"/>
    <w:rsid w:val="00091E26"/>
    <w:rsid w:val="00093685"/>
    <w:rsid w:val="000938E4"/>
    <w:rsid w:val="000948EC"/>
    <w:rsid w:val="00095A89"/>
    <w:rsid w:val="000A0DA1"/>
    <w:rsid w:val="000A0EC5"/>
    <w:rsid w:val="000A1D84"/>
    <w:rsid w:val="000A308E"/>
    <w:rsid w:val="000A3219"/>
    <w:rsid w:val="000A394B"/>
    <w:rsid w:val="000A39AE"/>
    <w:rsid w:val="000A7325"/>
    <w:rsid w:val="000A75D2"/>
    <w:rsid w:val="000B02BD"/>
    <w:rsid w:val="000B1CA3"/>
    <w:rsid w:val="000B317C"/>
    <w:rsid w:val="000B53FB"/>
    <w:rsid w:val="000B54F9"/>
    <w:rsid w:val="000B6620"/>
    <w:rsid w:val="000B70AA"/>
    <w:rsid w:val="000B71B7"/>
    <w:rsid w:val="000B7DAA"/>
    <w:rsid w:val="000C37E7"/>
    <w:rsid w:val="000C3EBF"/>
    <w:rsid w:val="000C5F18"/>
    <w:rsid w:val="000C6806"/>
    <w:rsid w:val="000D0693"/>
    <w:rsid w:val="000D563E"/>
    <w:rsid w:val="000D6939"/>
    <w:rsid w:val="000E29C6"/>
    <w:rsid w:val="000E2AC6"/>
    <w:rsid w:val="000E4C9F"/>
    <w:rsid w:val="000E5377"/>
    <w:rsid w:val="000E71DD"/>
    <w:rsid w:val="000E72E1"/>
    <w:rsid w:val="000F0256"/>
    <w:rsid w:val="000F14B0"/>
    <w:rsid w:val="000F205C"/>
    <w:rsid w:val="000F3A4A"/>
    <w:rsid w:val="000F3ECB"/>
    <w:rsid w:val="000F43A7"/>
    <w:rsid w:val="000F4ADF"/>
    <w:rsid w:val="000F4D8B"/>
    <w:rsid w:val="000F4E14"/>
    <w:rsid w:val="000F6789"/>
    <w:rsid w:val="000F6D6E"/>
    <w:rsid w:val="000F7C2D"/>
    <w:rsid w:val="00102E3A"/>
    <w:rsid w:val="00103C32"/>
    <w:rsid w:val="001040CA"/>
    <w:rsid w:val="001045F0"/>
    <w:rsid w:val="00104FF0"/>
    <w:rsid w:val="00105022"/>
    <w:rsid w:val="00105145"/>
    <w:rsid w:val="00105ABB"/>
    <w:rsid w:val="00106471"/>
    <w:rsid w:val="00106C3A"/>
    <w:rsid w:val="00106E99"/>
    <w:rsid w:val="00107136"/>
    <w:rsid w:val="00110247"/>
    <w:rsid w:val="001105BE"/>
    <w:rsid w:val="001128AD"/>
    <w:rsid w:val="00112C9A"/>
    <w:rsid w:val="001132C0"/>
    <w:rsid w:val="001139DB"/>
    <w:rsid w:val="00113D7E"/>
    <w:rsid w:val="0011432A"/>
    <w:rsid w:val="001145D1"/>
    <w:rsid w:val="001147A6"/>
    <w:rsid w:val="00115599"/>
    <w:rsid w:val="0011643F"/>
    <w:rsid w:val="00116AA8"/>
    <w:rsid w:val="001178A9"/>
    <w:rsid w:val="00117F79"/>
    <w:rsid w:val="0012012D"/>
    <w:rsid w:val="001209ED"/>
    <w:rsid w:val="00120F82"/>
    <w:rsid w:val="00123AC3"/>
    <w:rsid w:val="001247E8"/>
    <w:rsid w:val="00124821"/>
    <w:rsid w:val="001270F7"/>
    <w:rsid w:val="00130A64"/>
    <w:rsid w:val="0013188C"/>
    <w:rsid w:val="001321EF"/>
    <w:rsid w:val="00132719"/>
    <w:rsid w:val="00132C4B"/>
    <w:rsid w:val="00133224"/>
    <w:rsid w:val="00137ECA"/>
    <w:rsid w:val="00140184"/>
    <w:rsid w:val="0014271F"/>
    <w:rsid w:val="00144715"/>
    <w:rsid w:val="001455B4"/>
    <w:rsid w:val="00150DEA"/>
    <w:rsid w:val="001547A5"/>
    <w:rsid w:val="00155BB8"/>
    <w:rsid w:val="001602D7"/>
    <w:rsid w:val="001604FC"/>
    <w:rsid w:val="0016202F"/>
    <w:rsid w:val="00162228"/>
    <w:rsid w:val="00162A26"/>
    <w:rsid w:val="00164C73"/>
    <w:rsid w:val="00165F9B"/>
    <w:rsid w:val="001712EE"/>
    <w:rsid w:val="00172020"/>
    <w:rsid w:val="00172479"/>
    <w:rsid w:val="0017400D"/>
    <w:rsid w:val="001741CC"/>
    <w:rsid w:val="00174E63"/>
    <w:rsid w:val="001753E7"/>
    <w:rsid w:val="00175ADE"/>
    <w:rsid w:val="00175DC2"/>
    <w:rsid w:val="00176301"/>
    <w:rsid w:val="0017677D"/>
    <w:rsid w:val="001768B0"/>
    <w:rsid w:val="0017793F"/>
    <w:rsid w:val="001779A0"/>
    <w:rsid w:val="00177D4C"/>
    <w:rsid w:val="0018060F"/>
    <w:rsid w:val="00180E10"/>
    <w:rsid w:val="00180F3F"/>
    <w:rsid w:val="001812DA"/>
    <w:rsid w:val="00181931"/>
    <w:rsid w:val="00181B65"/>
    <w:rsid w:val="00181D70"/>
    <w:rsid w:val="00182190"/>
    <w:rsid w:val="00183CF9"/>
    <w:rsid w:val="001850BF"/>
    <w:rsid w:val="00190E8C"/>
    <w:rsid w:val="00191232"/>
    <w:rsid w:val="001918C5"/>
    <w:rsid w:val="001937DA"/>
    <w:rsid w:val="00196E83"/>
    <w:rsid w:val="001A134F"/>
    <w:rsid w:val="001A1835"/>
    <w:rsid w:val="001A3DD8"/>
    <w:rsid w:val="001A3FA6"/>
    <w:rsid w:val="001A4B28"/>
    <w:rsid w:val="001A5715"/>
    <w:rsid w:val="001A6B91"/>
    <w:rsid w:val="001A7509"/>
    <w:rsid w:val="001A7A1F"/>
    <w:rsid w:val="001B07D4"/>
    <w:rsid w:val="001B1076"/>
    <w:rsid w:val="001B12A4"/>
    <w:rsid w:val="001B3A5C"/>
    <w:rsid w:val="001B4155"/>
    <w:rsid w:val="001B674D"/>
    <w:rsid w:val="001B73B4"/>
    <w:rsid w:val="001B7AEF"/>
    <w:rsid w:val="001B7E55"/>
    <w:rsid w:val="001B7E79"/>
    <w:rsid w:val="001C3466"/>
    <w:rsid w:val="001C37A0"/>
    <w:rsid w:val="001C3EE6"/>
    <w:rsid w:val="001C4253"/>
    <w:rsid w:val="001C5A70"/>
    <w:rsid w:val="001C6D5C"/>
    <w:rsid w:val="001C75DD"/>
    <w:rsid w:val="001D0CF3"/>
    <w:rsid w:val="001D141B"/>
    <w:rsid w:val="001D2479"/>
    <w:rsid w:val="001D493E"/>
    <w:rsid w:val="001D53A7"/>
    <w:rsid w:val="001D7809"/>
    <w:rsid w:val="001D784E"/>
    <w:rsid w:val="001E0DCA"/>
    <w:rsid w:val="001E218D"/>
    <w:rsid w:val="001E2A2C"/>
    <w:rsid w:val="001E3FDE"/>
    <w:rsid w:val="001E4374"/>
    <w:rsid w:val="001E6889"/>
    <w:rsid w:val="001F045F"/>
    <w:rsid w:val="001F046D"/>
    <w:rsid w:val="001F0583"/>
    <w:rsid w:val="001F0EEC"/>
    <w:rsid w:val="001F3B07"/>
    <w:rsid w:val="001F56A6"/>
    <w:rsid w:val="001F6032"/>
    <w:rsid w:val="001F6956"/>
    <w:rsid w:val="001F6B5B"/>
    <w:rsid w:val="001F723D"/>
    <w:rsid w:val="002003E5"/>
    <w:rsid w:val="00201365"/>
    <w:rsid w:val="002015AA"/>
    <w:rsid w:val="0020186A"/>
    <w:rsid w:val="002023A0"/>
    <w:rsid w:val="00204428"/>
    <w:rsid w:val="00204893"/>
    <w:rsid w:val="00205230"/>
    <w:rsid w:val="0021036F"/>
    <w:rsid w:val="00210651"/>
    <w:rsid w:val="00211907"/>
    <w:rsid w:val="002141AB"/>
    <w:rsid w:val="00214FFE"/>
    <w:rsid w:val="00216277"/>
    <w:rsid w:val="00216AEA"/>
    <w:rsid w:val="002174BE"/>
    <w:rsid w:val="00217BF6"/>
    <w:rsid w:val="00217C89"/>
    <w:rsid w:val="00221879"/>
    <w:rsid w:val="002246D3"/>
    <w:rsid w:val="00225E50"/>
    <w:rsid w:val="00227F7E"/>
    <w:rsid w:val="0023006A"/>
    <w:rsid w:val="00230D92"/>
    <w:rsid w:val="002318B2"/>
    <w:rsid w:val="002327F4"/>
    <w:rsid w:val="0023439E"/>
    <w:rsid w:val="0023487F"/>
    <w:rsid w:val="002364D7"/>
    <w:rsid w:val="002377D1"/>
    <w:rsid w:val="00240E56"/>
    <w:rsid w:val="00241308"/>
    <w:rsid w:val="0024218D"/>
    <w:rsid w:val="00244ACD"/>
    <w:rsid w:val="00245AFD"/>
    <w:rsid w:val="00245DD7"/>
    <w:rsid w:val="00246F0A"/>
    <w:rsid w:val="00247430"/>
    <w:rsid w:val="00247A8B"/>
    <w:rsid w:val="00247F53"/>
    <w:rsid w:val="0025120A"/>
    <w:rsid w:val="00251C4D"/>
    <w:rsid w:val="00251FEA"/>
    <w:rsid w:val="00252710"/>
    <w:rsid w:val="002531C7"/>
    <w:rsid w:val="0025404F"/>
    <w:rsid w:val="00254966"/>
    <w:rsid w:val="00256658"/>
    <w:rsid w:val="002579AD"/>
    <w:rsid w:val="00260872"/>
    <w:rsid w:val="00260C2C"/>
    <w:rsid w:val="00260D30"/>
    <w:rsid w:val="00261376"/>
    <w:rsid w:val="0026249A"/>
    <w:rsid w:val="0026519F"/>
    <w:rsid w:val="0026545E"/>
    <w:rsid w:val="00267110"/>
    <w:rsid w:val="0027015A"/>
    <w:rsid w:val="002701B9"/>
    <w:rsid w:val="0027025D"/>
    <w:rsid w:val="00270D2E"/>
    <w:rsid w:val="0027190C"/>
    <w:rsid w:val="00271ABF"/>
    <w:rsid w:val="00272AF7"/>
    <w:rsid w:val="002738D0"/>
    <w:rsid w:val="00273A19"/>
    <w:rsid w:val="00273EB9"/>
    <w:rsid w:val="002740AF"/>
    <w:rsid w:val="00274DD1"/>
    <w:rsid w:val="0027712D"/>
    <w:rsid w:val="00280EF8"/>
    <w:rsid w:val="00282AEA"/>
    <w:rsid w:val="00283922"/>
    <w:rsid w:val="00283E3E"/>
    <w:rsid w:val="00283E44"/>
    <w:rsid w:val="00284663"/>
    <w:rsid w:val="00284881"/>
    <w:rsid w:val="002851B6"/>
    <w:rsid w:val="00285ADF"/>
    <w:rsid w:val="00286C22"/>
    <w:rsid w:val="0028796C"/>
    <w:rsid w:val="002902DF"/>
    <w:rsid w:val="00290A79"/>
    <w:rsid w:val="00290A7F"/>
    <w:rsid w:val="002911C3"/>
    <w:rsid w:val="002915A9"/>
    <w:rsid w:val="00291B0B"/>
    <w:rsid w:val="00291CFA"/>
    <w:rsid w:val="00291F36"/>
    <w:rsid w:val="0029209F"/>
    <w:rsid w:val="00293719"/>
    <w:rsid w:val="00293B55"/>
    <w:rsid w:val="00295517"/>
    <w:rsid w:val="002969F7"/>
    <w:rsid w:val="00296D21"/>
    <w:rsid w:val="00296D6A"/>
    <w:rsid w:val="0029751F"/>
    <w:rsid w:val="00297BB5"/>
    <w:rsid w:val="00297CDE"/>
    <w:rsid w:val="00297E72"/>
    <w:rsid w:val="002A01BD"/>
    <w:rsid w:val="002A0A2A"/>
    <w:rsid w:val="002A21B5"/>
    <w:rsid w:val="002A295B"/>
    <w:rsid w:val="002A3B8F"/>
    <w:rsid w:val="002A47C9"/>
    <w:rsid w:val="002A4F3D"/>
    <w:rsid w:val="002A58E9"/>
    <w:rsid w:val="002A5F5E"/>
    <w:rsid w:val="002A6E04"/>
    <w:rsid w:val="002A7097"/>
    <w:rsid w:val="002B026D"/>
    <w:rsid w:val="002B1CD5"/>
    <w:rsid w:val="002B2AF1"/>
    <w:rsid w:val="002B3448"/>
    <w:rsid w:val="002B37A1"/>
    <w:rsid w:val="002B5D8D"/>
    <w:rsid w:val="002B5FDD"/>
    <w:rsid w:val="002B6DB1"/>
    <w:rsid w:val="002C096B"/>
    <w:rsid w:val="002C1717"/>
    <w:rsid w:val="002C1857"/>
    <w:rsid w:val="002C2664"/>
    <w:rsid w:val="002C2F25"/>
    <w:rsid w:val="002C3BB4"/>
    <w:rsid w:val="002C5E0D"/>
    <w:rsid w:val="002C733B"/>
    <w:rsid w:val="002C7416"/>
    <w:rsid w:val="002C7A78"/>
    <w:rsid w:val="002D2E12"/>
    <w:rsid w:val="002D2FA6"/>
    <w:rsid w:val="002D4334"/>
    <w:rsid w:val="002D46AD"/>
    <w:rsid w:val="002D6C5D"/>
    <w:rsid w:val="002E1D23"/>
    <w:rsid w:val="002E24BD"/>
    <w:rsid w:val="002E24EC"/>
    <w:rsid w:val="002E444D"/>
    <w:rsid w:val="002E44AB"/>
    <w:rsid w:val="002E5C03"/>
    <w:rsid w:val="002E6BF2"/>
    <w:rsid w:val="002F186D"/>
    <w:rsid w:val="002F1B2B"/>
    <w:rsid w:val="002F1E0F"/>
    <w:rsid w:val="002F34FC"/>
    <w:rsid w:val="002F34FE"/>
    <w:rsid w:val="002F3C50"/>
    <w:rsid w:val="002F40A5"/>
    <w:rsid w:val="002F5898"/>
    <w:rsid w:val="002F6687"/>
    <w:rsid w:val="002F7156"/>
    <w:rsid w:val="003011E6"/>
    <w:rsid w:val="003016D3"/>
    <w:rsid w:val="00301A0B"/>
    <w:rsid w:val="0030216C"/>
    <w:rsid w:val="0030288C"/>
    <w:rsid w:val="0030348D"/>
    <w:rsid w:val="003038F1"/>
    <w:rsid w:val="003053F7"/>
    <w:rsid w:val="003078F8"/>
    <w:rsid w:val="003101E5"/>
    <w:rsid w:val="00310B9E"/>
    <w:rsid w:val="00310E44"/>
    <w:rsid w:val="00311A7A"/>
    <w:rsid w:val="003120CF"/>
    <w:rsid w:val="00312A3D"/>
    <w:rsid w:val="003134AE"/>
    <w:rsid w:val="00313BA3"/>
    <w:rsid w:val="00313F10"/>
    <w:rsid w:val="00316336"/>
    <w:rsid w:val="00316687"/>
    <w:rsid w:val="003205AB"/>
    <w:rsid w:val="00320B4F"/>
    <w:rsid w:val="00323237"/>
    <w:rsid w:val="003244DA"/>
    <w:rsid w:val="00324852"/>
    <w:rsid w:val="003248F4"/>
    <w:rsid w:val="00325BA9"/>
    <w:rsid w:val="00326A44"/>
    <w:rsid w:val="0032753F"/>
    <w:rsid w:val="00327E58"/>
    <w:rsid w:val="00330D84"/>
    <w:rsid w:val="00331FDB"/>
    <w:rsid w:val="0033259E"/>
    <w:rsid w:val="00332743"/>
    <w:rsid w:val="003337F3"/>
    <w:rsid w:val="0033421C"/>
    <w:rsid w:val="00335F17"/>
    <w:rsid w:val="003362F2"/>
    <w:rsid w:val="00336337"/>
    <w:rsid w:val="003364BA"/>
    <w:rsid w:val="0033657C"/>
    <w:rsid w:val="00336DDD"/>
    <w:rsid w:val="00337290"/>
    <w:rsid w:val="00337E61"/>
    <w:rsid w:val="00340FE5"/>
    <w:rsid w:val="0034104C"/>
    <w:rsid w:val="00341170"/>
    <w:rsid w:val="00341268"/>
    <w:rsid w:val="0034323F"/>
    <w:rsid w:val="0034356B"/>
    <w:rsid w:val="003442F3"/>
    <w:rsid w:val="003445CD"/>
    <w:rsid w:val="003452A5"/>
    <w:rsid w:val="00345B79"/>
    <w:rsid w:val="00346937"/>
    <w:rsid w:val="0034747D"/>
    <w:rsid w:val="00347963"/>
    <w:rsid w:val="00347A59"/>
    <w:rsid w:val="00347AA3"/>
    <w:rsid w:val="00347B0B"/>
    <w:rsid w:val="0035013F"/>
    <w:rsid w:val="00350534"/>
    <w:rsid w:val="003506F8"/>
    <w:rsid w:val="00350C17"/>
    <w:rsid w:val="003517DE"/>
    <w:rsid w:val="00351FB8"/>
    <w:rsid w:val="003524F7"/>
    <w:rsid w:val="003525ED"/>
    <w:rsid w:val="00353654"/>
    <w:rsid w:val="0035402D"/>
    <w:rsid w:val="0035522B"/>
    <w:rsid w:val="00355939"/>
    <w:rsid w:val="00355CB0"/>
    <w:rsid w:val="00355DB5"/>
    <w:rsid w:val="00356FD0"/>
    <w:rsid w:val="0035705D"/>
    <w:rsid w:val="00357470"/>
    <w:rsid w:val="00360838"/>
    <w:rsid w:val="0036084C"/>
    <w:rsid w:val="00360CF7"/>
    <w:rsid w:val="0036203B"/>
    <w:rsid w:val="003629B5"/>
    <w:rsid w:val="00363AFA"/>
    <w:rsid w:val="00363C7D"/>
    <w:rsid w:val="00363DB2"/>
    <w:rsid w:val="00365651"/>
    <w:rsid w:val="0036717F"/>
    <w:rsid w:val="003706F0"/>
    <w:rsid w:val="00370C69"/>
    <w:rsid w:val="00371909"/>
    <w:rsid w:val="00372345"/>
    <w:rsid w:val="00372910"/>
    <w:rsid w:val="0037306A"/>
    <w:rsid w:val="00373FB7"/>
    <w:rsid w:val="00375776"/>
    <w:rsid w:val="00375CBE"/>
    <w:rsid w:val="003803A7"/>
    <w:rsid w:val="00380D77"/>
    <w:rsid w:val="00380E70"/>
    <w:rsid w:val="003817BC"/>
    <w:rsid w:val="00384665"/>
    <w:rsid w:val="00384DB2"/>
    <w:rsid w:val="00385368"/>
    <w:rsid w:val="0038729A"/>
    <w:rsid w:val="00387641"/>
    <w:rsid w:val="00390608"/>
    <w:rsid w:val="0039084E"/>
    <w:rsid w:val="003909B8"/>
    <w:rsid w:val="00391570"/>
    <w:rsid w:val="0039240E"/>
    <w:rsid w:val="0039241F"/>
    <w:rsid w:val="00392C9A"/>
    <w:rsid w:val="00393694"/>
    <w:rsid w:val="00393AE8"/>
    <w:rsid w:val="00394C5C"/>
    <w:rsid w:val="00394DD3"/>
    <w:rsid w:val="003950C9"/>
    <w:rsid w:val="003958F1"/>
    <w:rsid w:val="00395CE8"/>
    <w:rsid w:val="00396D38"/>
    <w:rsid w:val="003A1F26"/>
    <w:rsid w:val="003A41E4"/>
    <w:rsid w:val="003A5263"/>
    <w:rsid w:val="003A757F"/>
    <w:rsid w:val="003B0E25"/>
    <w:rsid w:val="003B1274"/>
    <w:rsid w:val="003B18F5"/>
    <w:rsid w:val="003B25E3"/>
    <w:rsid w:val="003B2DC7"/>
    <w:rsid w:val="003B3B45"/>
    <w:rsid w:val="003B6850"/>
    <w:rsid w:val="003B6E9E"/>
    <w:rsid w:val="003C0E47"/>
    <w:rsid w:val="003C19D8"/>
    <w:rsid w:val="003C1A26"/>
    <w:rsid w:val="003C33CC"/>
    <w:rsid w:val="003C5565"/>
    <w:rsid w:val="003C6EF1"/>
    <w:rsid w:val="003D002F"/>
    <w:rsid w:val="003D2838"/>
    <w:rsid w:val="003D4CBC"/>
    <w:rsid w:val="003D568A"/>
    <w:rsid w:val="003D64BD"/>
    <w:rsid w:val="003D6C30"/>
    <w:rsid w:val="003D731D"/>
    <w:rsid w:val="003D74BF"/>
    <w:rsid w:val="003E0277"/>
    <w:rsid w:val="003E1353"/>
    <w:rsid w:val="003E2D7C"/>
    <w:rsid w:val="003E41A4"/>
    <w:rsid w:val="003E41CA"/>
    <w:rsid w:val="003E54C2"/>
    <w:rsid w:val="003E58D0"/>
    <w:rsid w:val="003E5AEE"/>
    <w:rsid w:val="003E60D9"/>
    <w:rsid w:val="003E638E"/>
    <w:rsid w:val="003E6D9B"/>
    <w:rsid w:val="003E707D"/>
    <w:rsid w:val="003E7E48"/>
    <w:rsid w:val="003E7ED7"/>
    <w:rsid w:val="003F0FCA"/>
    <w:rsid w:val="003F1A13"/>
    <w:rsid w:val="003F1D3F"/>
    <w:rsid w:val="003F2202"/>
    <w:rsid w:val="003F2AED"/>
    <w:rsid w:val="003F43C1"/>
    <w:rsid w:val="003F550E"/>
    <w:rsid w:val="003F5AB4"/>
    <w:rsid w:val="003F6D10"/>
    <w:rsid w:val="003F6DBD"/>
    <w:rsid w:val="003F6FE6"/>
    <w:rsid w:val="003F715C"/>
    <w:rsid w:val="0040037F"/>
    <w:rsid w:val="0040070A"/>
    <w:rsid w:val="00400ED7"/>
    <w:rsid w:val="0040189E"/>
    <w:rsid w:val="00401BFF"/>
    <w:rsid w:val="00401F58"/>
    <w:rsid w:val="00403023"/>
    <w:rsid w:val="004033D9"/>
    <w:rsid w:val="00404BA2"/>
    <w:rsid w:val="00404DC6"/>
    <w:rsid w:val="00404FD0"/>
    <w:rsid w:val="00405688"/>
    <w:rsid w:val="00405EEF"/>
    <w:rsid w:val="00407393"/>
    <w:rsid w:val="00407A49"/>
    <w:rsid w:val="004115D2"/>
    <w:rsid w:val="0041190F"/>
    <w:rsid w:val="004122CC"/>
    <w:rsid w:val="004128B1"/>
    <w:rsid w:val="004138A6"/>
    <w:rsid w:val="00413BCE"/>
    <w:rsid w:val="0041444F"/>
    <w:rsid w:val="00414E92"/>
    <w:rsid w:val="00414F9E"/>
    <w:rsid w:val="004155C2"/>
    <w:rsid w:val="00415DCC"/>
    <w:rsid w:val="00416657"/>
    <w:rsid w:val="0042040B"/>
    <w:rsid w:val="00420896"/>
    <w:rsid w:val="00421FB5"/>
    <w:rsid w:val="00423E03"/>
    <w:rsid w:val="00425726"/>
    <w:rsid w:val="004257BA"/>
    <w:rsid w:val="004266F1"/>
    <w:rsid w:val="00426E0F"/>
    <w:rsid w:val="0043025A"/>
    <w:rsid w:val="00433A4C"/>
    <w:rsid w:val="00434AC4"/>
    <w:rsid w:val="00437615"/>
    <w:rsid w:val="00437B01"/>
    <w:rsid w:val="004409CF"/>
    <w:rsid w:val="0044148B"/>
    <w:rsid w:val="004421E4"/>
    <w:rsid w:val="0044394A"/>
    <w:rsid w:val="0044453E"/>
    <w:rsid w:val="00444AAD"/>
    <w:rsid w:val="00444D29"/>
    <w:rsid w:val="004461CB"/>
    <w:rsid w:val="00446894"/>
    <w:rsid w:val="004469F0"/>
    <w:rsid w:val="00447B61"/>
    <w:rsid w:val="004501F3"/>
    <w:rsid w:val="00451195"/>
    <w:rsid w:val="00453F59"/>
    <w:rsid w:val="004554F8"/>
    <w:rsid w:val="00455B1D"/>
    <w:rsid w:val="004607BA"/>
    <w:rsid w:val="00460D64"/>
    <w:rsid w:val="00461409"/>
    <w:rsid w:val="0046289F"/>
    <w:rsid w:val="00463A05"/>
    <w:rsid w:val="00464295"/>
    <w:rsid w:val="004646ED"/>
    <w:rsid w:val="00464DFB"/>
    <w:rsid w:val="00465628"/>
    <w:rsid w:val="00466523"/>
    <w:rsid w:val="004673C3"/>
    <w:rsid w:val="004675B2"/>
    <w:rsid w:val="00467CAE"/>
    <w:rsid w:val="00470E95"/>
    <w:rsid w:val="004712AE"/>
    <w:rsid w:val="00472214"/>
    <w:rsid w:val="00474480"/>
    <w:rsid w:val="00475041"/>
    <w:rsid w:val="00476548"/>
    <w:rsid w:val="00476E32"/>
    <w:rsid w:val="00480178"/>
    <w:rsid w:val="00481852"/>
    <w:rsid w:val="00481968"/>
    <w:rsid w:val="00482350"/>
    <w:rsid w:val="00483CB7"/>
    <w:rsid w:val="0048493C"/>
    <w:rsid w:val="00486C2C"/>
    <w:rsid w:val="004879D9"/>
    <w:rsid w:val="004900F0"/>
    <w:rsid w:val="0049108C"/>
    <w:rsid w:val="004911A1"/>
    <w:rsid w:val="00491E7B"/>
    <w:rsid w:val="0049532B"/>
    <w:rsid w:val="00495AB5"/>
    <w:rsid w:val="00495BDA"/>
    <w:rsid w:val="00496936"/>
    <w:rsid w:val="00497352"/>
    <w:rsid w:val="00497DBA"/>
    <w:rsid w:val="00497E01"/>
    <w:rsid w:val="004A1E5B"/>
    <w:rsid w:val="004A2A13"/>
    <w:rsid w:val="004B0390"/>
    <w:rsid w:val="004B03CD"/>
    <w:rsid w:val="004B4222"/>
    <w:rsid w:val="004B4B70"/>
    <w:rsid w:val="004B4BC6"/>
    <w:rsid w:val="004B53B6"/>
    <w:rsid w:val="004B6A83"/>
    <w:rsid w:val="004C036C"/>
    <w:rsid w:val="004C1066"/>
    <w:rsid w:val="004C1764"/>
    <w:rsid w:val="004C26FE"/>
    <w:rsid w:val="004C481A"/>
    <w:rsid w:val="004C6C4D"/>
    <w:rsid w:val="004C7859"/>
    <w:rsid w:val="004D10F6"/>
    <w:rsid w:val="004D12AD"/>
    <w:rsid w:val="004D40E9"/>
    <w:rsid w:val="004D58EA"/>
    <w:rsid w:val="004D6785"/>
    <w:rsid w:val="004D67E2"/>
    <w:rsid w:val="004D6C9B"/>
    <w:rsid w:val="004D6D43"/>
    <w:rsid w:val="004D7C3D"/>
    <w:rsid w:val="004D7D15"/>
    <w:rsid w:val="004E049F"/>
    <w:rsid w:val="004E0B18"/>
    <w:rsid w:val="004E106B"/>
    <w:rsid w:val="004E1474"/>
    <w:rsid w:val="004E2351"/>
    <w:rsid w:val="004E2476"/>
    <w:rsid w:val="004E2C90"/>
    <w:rsid w:val="004E2FBD"/>
    <w:rsid w:val="004E3381"/>
    <w:rsid w:val="004E3DAC"/>
    <w:rsid w:val="004E4DC9"/>
    <w:rsid w:val="004E51E5"/>
    <w:rsid w:val="004E5EC9"/>
    <w:rsid w:val="004E78A1"/>
    <w:rsid w:val="004E7CA3"/>
    <w:rsid w:val="004F0056"/>
    <w:rsid w:val="004F02AC"/>
    <w:rsid w:val="004F1165"/>
    <w:rsid w:val="004F1A31"/>
    <w:rsid w:val="004F3544"/>
    <w:rsid w:val="004F40BC"/>
    <w:rsid w:val="004F505D"/>
    <w:rsid w:val="004F5BE3"/>
    <w:rsid w:val="004F67BB"/>
    <w:rsid w:val="00500602"/>
    <w:rsid w:val="00501047"/>
    <w:rsid w:val="00502619"/>
    <w:rsid w:val="00504413"/>
    <w:rsid w:val="00504E3B"/>
    <w:rsid w:val="005051E7"/>
    <w:rsid w:val="00505E85"/>
    <w:rsid w:val="005100E0"/>
    <w:rsid w:val="00511CB2"/>
    <w:rsid w:val="00513056"/>
    <w:rsid w:val="00514079"/>
    <w:rsid w:val="005148F8"/>
    <w:rsid w:val="00515150"/>
    <w:rsid w:val="00515721"/>
    <w:rsid w:val="00516AC3"/>
    <w:rsid w:val="00517C28"/>
    <w:rsid w:val="00520C80"/>
    <w:rsid w:val="00522848"/>
    <w:rsid w:val="0052343B"/>
    <w:rsid w:val="00525B3B"/>
    <w:rsid w:val="00527139"/>
    <w:rsid w:val="0052742A"/>
    <w:rsid w:val="005304F6"/>
    <w:rsid w:val="00530A98"/>
    <w:rsid w:val="00532263"/>
    <w:rsid w:val="00532391"/>
    <w:rsid w:val="005330DC"/>
    <w:rsid w:val="00533279"/>
    <w:rsid w:val="00533618"/>
    <w:rsid w:val="00533E4B"/>
    <w:rsid w:val="005357CE"/>
    <w:rsid w:val="0053633C"/>
    <w:rsid w:val="005373DE"/>
    <w:rsid w:val="00537ED0"/>
    <w:rsid w:val="005401BF"/>
    <w:rsid w:val="0054070F"/>
    <w:rsid w:val="00540A17"/>
    <w:rsid w:val="00540AE7"/>
    <w:rsid w:val="00541359"/>
    <w:rsid w:val="00541876"/>
    <w:rsid w:val="00541FE8"/>
    <w:rsid w:val="0054437E"/>
    <w:rsid w:val="00544B66"/>
    <w:rsid w:val="00545447"/>
    <w:rsid w:val="00545B5A"/>
    <w:rsid w:val="00545D48"/>
    <w:rsid w:val="00547011"/>
    <w:rsid w:val="005535E8"/>
    <w:rsid w:val="00553949"/>
    <w:rsid w:val="00554DAC"/>
    <w:rsid w:val="00555431"/>
    <w:rsid w:val="00557280"/>
    <w:rsid w:val="0055798B"/>
    <w:rsid w:val="00560784"/>
    <w:rsid w:val="00560FE0"/>
    <w:rsid w:val="00562AB7"/>
    <w:rsid w:val="005645DB"/>
    <w:rsid w:val="005700A6"/>
    <w:rsid w:val="005706F1"/>
    <w:rsid w:val="0057163A"/>
    <w:rsid w:val="00572238"/>
    <w:rsid w:val="005723AA"/>
    <w:rsid w:val="00573356"/>
    <w:rsid w:val="005743DE"/>
    <w:rsid w:val="0057464C"/>
    <w:rsid w:val="00575F83"/>
    <w:rsid w:val="005770D1"/>
    <w:rsid w:val="00577A90"/>
    <w:rsid w:val="005817DF"/>
    <w:rsid w:val="0058251D"/>
    <w:rsid w:val="00584369"/>
    <w:rsid w:val="0058459D"/>
    <w:rsid w:val="00584971"/>
    <w:rsid w:val="005858FD"/>
    <w:rsid w:val="00585E16"/>
    <w:rsid w:val="0058662E"/>
    <w:rsid w:val="00586992"/>
    <w:rsid w:val="00587C70"/>
    <w:rsid w:val="00590331"/>
    <w:rsid w:val="00592B83"/>
    <w:rsid w:val="0059345B"/>
    <w:rsid w:val="005937C7"/>
    <w:rsid w:val="00594DC0"/>
    <w:rsid w:val="005950DE"/>
    <w:rsid w:val="00596291"/>
    <w:rsid w:val="00597598"/>
    <w:rsid w:val="005975BA"/>
    <w:rsid w:val="00597823"/>
    <w:rsid w:val="00597C95"/>
    <w:rsid w:val="005A094C"/>
    <w:rsid w:val="005A2AB5"/>
    <w:rsid w:val="005A4597"/>
    <w:rsid w:val="005A5E87"/>
    <w:rsid w:val="005A7980"/>
    <w:rsid w:val="005B1310"/>
    <w:rsid w:val="005B27A5"/>
    <w:rsid w:val="005B2A1A"/>
    <w:rsid w:val="005B2A3B"/>
    <w:rsid w:val="005B45C4"/>
    <w:rsid w:val="005B470A"/>
    <w:rsid w:val="005B6314"/>
    <w:rsid w:val="005B6881"/>
    <w:rsid w:val="005B6FB4"/>
    <w:rsid w:val="005B7DA8"/>
    <w:rsid w:val="005B7F59"/>
    <w:rsid w:val="005C0CB9"/>
    <w:rsid w:val="005C25DA"/>
    <w:rsid w:val="005C2B51"/>
    <w:rsid w:val="005C3EDC"/>
    <w:rsid w:val="005C4220"/>
    <w:rsid w:val="005C7AEF"/>
    <w:rsid w:val="005D1064"/>
    <w:rsid w:val="005D10D9"/>
    <w:rsid w:val="005D1488"/>
    <w:rsid w:val="005D2B7F"/>
    <w:rsid w:val="005D420D"/>
    <w:rsid w:val="005D4788"/>
    <w:rsid w:val="005D4B0A"/>
    <w:rsid w:val="005D6F85"/>
    <w:rsid w:val="005E03D0"/>
    <w:rsid w:val="005E048A"/>
    <w:rsid w:val="005E2FFC"/>
    <w:rsid w:val="005E3166"/>
    <w:rsid w:val="005E31B9"/>
    <w:rsid w:val="005E3205"/>
    <w:rsid w:val="005E3962"/>
    <w:rsid w:val="005E4E64"/>
    <w:rsid w:val="005E6B81"/>
    <w:rsid w:val="005E6ED0"/>
    <w:rsid w:val="005F1374"/>
    <w:rsid w:val="005F15D9"/>
    <w:rsid w:val="005F1661"/>
    <w:rsid w:val="005F20EC"/>
    <w:rsid w:val="005F243C"/>
    <w:rsid w:val="005F29FD"/>
    <w:rsid w:val="005F2ED1"/>
    <w:rsid w:val="005F43D9"/>
    <w:rsid w:val="005F4F21"/>
    <w:rsid w:val="005F5248"/>
    <w:rsid w:val="005F5FFA"/>
    <w:rsid w:val="005F6DEB"/>
    <w:rsid w:val="006002B1"/>
    <w:rsid w:val="00602C20"/>
    <w:rsid w:val="00602E2A"/>
    <w:rsid w:val="00604EC5"/>
    <w:rsid w:val="00604FE0"/>
    <w:rsid w:val="006072A3"/>
    <w:rsid w:val="00610168"/>
    <w:rsid w:val="00610785"/>
    <w:rsid w:val="00611F39"/>
    <w:rsid w:val="00612FAF"/>
    <w:rsid w:val="006132EF"/>
    <w:rsid w:val="0061362A"/>
    <w:rsid w:val="00613F82"/>
    <w:rsid w:val="006149FE"/>
    <w:rsid w:val="00615ABC"/>
    <w:rsid w:val="00615BB4"/>
    <w:rsid w:val="00615E50"/>
    <w:rsid w:val="00615E53"/>
    <w:rsid w:val="00616DE2"/>
    <w:rsid w:val="00616F4A"/>
    <w:rsid w:val="006172E8"/>
    <w:rsid w:val="006211DE"/>
    <w:rsid w:val="00621FBC"/>
    <w:rsid w:val="006226D4"/>
    <w:rsid w:val="00622D8C"/>
    <w:rsid w:val="006231A5"/>
    <w:rsid w:val="00623F65"/>
    <w:rsid w:val="00624C1B"/>
    <w:rsid w:val="00624D8B"/>
    <w:rsid w:val="0062588A"/>
    <w:rsid w:val="00626171"/>
    <w:rsid w:val="00626AE4"/>
    <w:rsid w:val="0062778A"/>
    <w:rsid w:val="00630479"/>
    <w:rsid w:val="0063082A"/>
    <w:rsid w:val="00630B8A"/>
    <w:rsid w:val="0063182F"/>
    <w:rsid w:val="006318D2"/>
    <w:rsid w:val="006331AD"/>
    <w:rsid w:val="006338CB"/>
    <w:rsid w:val="00633D88"/>
    <w:rsid w:val="0064001F"/>
    <w:rsid w:val="006415C1"/>
    <w:rsid w:val="006430D1"/>
    <w:rsid w:val="006453A9"/>
    <w:rsid w:val="00645893"/>
    <w:rsid w:val="00645EFA"/>
    <w:rsid w:val="006476C0"/>
    <w:rsid w:val="006506EB"/>
    <w:rsid w:val="00653560"/>
    <w:rsid w:val="00653638"/>
    <w:rsid w:val="00653910"/>
    <w:rsid w:val="006543D5"/>
    <w:rsid w:val="00655C02"/>
    <w:rsid w:val="00656878"/>
    <w:rsid w:val="006569C8"/>
    <w:rsid w:val="00656E66"/>
    <w:rsid w:val="00656FCF"/>
    <w:rsid w:val="006601E7"/>
    <w:rsid w:val="006609A4"/>
    <w:rsid w:val="00660AEF"/>
    <w:rsid w:val="00661EE2"/>
    <w:rsid w:val="006647AA"/>
    <w:rsid w:val="00664D87"/>
    <w:rsid w:val="006670B8"/>
    <w:rsid w:val="006670CD"/>
    <w:rsid w:val="00667DFD"/>
    <w:rsid w:val="00670E25"/>
    <w:rsid w:val="0067304F"/>
    <w:rsid w:val="00674229"/>
    <w:rsid w:val="00676161"/>
    <w:rsid w:val="006768AA"/>
    <w:rsid w:val="00680C9B"/>
    <w:rsid w:val="00680D9B"/>
    <w:rsid w:val="00682A4C"/>
    <w:rsid w:val="00682C89"/>
    <w:rsid w:val="0068439A"/>
    <w:rsid w:val="006844DC"/>
    <w:rsid w:val="0068549E"/>
    <w:rsid w:val="00685BD2"/>
    <w:rsid w:val="00686B17"/>
    <w:rsid w:val="00687F3C"/>
    <w:rsid w:val="0069045E"/>
    <w:rsid w:val="006923B2"/>
    <w:rsid w:val="00692BD2"/>
    <w:rsid w:val="0069547E"/>
    <w:rsid w:val="0069627B"/>
    <w:rsid w:val="006969BA"/>
    <w:rsid w:val="00697102"/>
    <w:rsid w:val="006A0057"/>
    <w:rsid w:val="006A1FB1"/>
    <w:rsid w:val="006A3189"/>
    <w:rsid w:val="006A3428"/>
    <w:rsid w:val="006A3FC8"/>
    <w:rsid w:val="006A44B8"/>
    <w:rsid w:val="006A5956"/>
    <w:rsid w:val="006A639C"/>
    <w:rsid w:val="006A6482"/>
    <w:rsid w:val="006A7B70"/>
    <w:rsid w:val="006B032E"/>
    <w:rsid w:val="006B217D"/>
    <w:rsid w:val="006B5BE6"/>
    <w:rsid w:val="006B688F"/>
    <w:rsid w:val="006B7493"/>
    <w:rsid w:val="006C167D"/>
    <w:rsid w:val="006C18F7"/>
    <w:rsid w:val="006C1CF0"/>
    <w:rsid w:val="006C28A2"/>
    <w:rsid w:val="006C2A16"/>
    <w:rsid w:val="006C32F9"/>
    <w:rsid w:val="006C419E"/>
    <w:rsid w:val="006C4341"/>
    <w:rsid w:val="006C60B6"/>
    <w:rsid w:val="006D008D"/>
    <w:rsid w:val="006D0817"/>
    <w:rsid w:val="006D081D"/>
    <w:rsid w:val="006D194A"/>
    <w:rsid w:val="006D2E1F"/>
    <w:rsid w:val="006D3616"/>
    <w:rsid w:val="006D4F08"/>
    <w:rsid w:val="006D512F"/>
    <w:rsid w:val="006D62D1"/>
    <w:rsid w:val="006E0312"/>
    <w:rsid w:val="006E10FB"/>
    <w:rsid w:val="006E3E0A"/>
    <w:rsid w:val="006E432D"/>
    <w:rsid w:val="006E4450"/>
    <w:rsid w:val="006E580A"/>
    <w:rsid w:val="006E659C"/>
    <w:rsid w:val="006E6AD7"/>
    <w:rsid w:val="006E75AE"/>
    <w:rsid w:val="006E79F3"/>
    <w:rsid w:val="006F069A"/>
    <w:rsid w:val="006F271E"/>
    <w:rsid w:val="006F2B23"/>
    <w:rsid w:val="006F3DF7"/>
    <w:rsid w:val="006F4314"/>
    <w:rsid w:val="006F49B1"/>
    <w:rsid w:val="006F5973"/>
    <w:rsid w:val="006F75A7"/>
    <w:rsid w:val="00702736"/>
    <w:rsid w:val="007030F7"/>
    <w:rsid w:val="00705F4C"/>
    <w:rsid w:val="007067FC"/>
    <w:rsid w:val="00707034"/>
    <w:rsid w:val="00707632"/>
    <w:rsid w:val="00707C62"/>
    <w:rsid w:val="00710391"/>
    <w:rsid w:val="00711BF9"/>
    <w:rsid w:val="007128A1"/>
    <w:rsid w:val="00713FDD"/>
    <w:rsid w:val="0071475D"/>
    <w:rsid w:val="0071598F"/>
    <w:rsid w:val="00715AF1"/>
    <w:rsid w:val="00717090"/>
    <w:rsid w:val="007212A5"/>
    <w:rsid w:val="00721449"/>
    <w:rsid w:val="00722DE5"/>
    <w:rsid w:val="0072372F"/>
    <w:rsid w:val="00723C42"/>
    <w:rsid w:val="00724E1A"/>
    <w:rsid w:val="0072570B"/>
    <w:rsid w:val="00725BF3"/>
    <w:rsid w:val="00727133"/>
    <w:rsid w:val="00731ACE"/>
    <w:rsid w:val="007333AE"/>
    <w:rsid w:val="0073346F"/>
    <w:rsid w:val="00733BAB"/>
    <w:rsid w:val="00734A13"/>
    <w:rsid w:val="00735DC0"/>
    <w:rsid w:val="00736954"/>
    <w:rsid w:val="00737057"/>
    <w:rsid w:val="00737527"/>
    <w:rsid w:val="007401B1"/>
    <w:rsid w:val="00741F73"/>
    <w:rsid w:val="0074264A"/>
    <w:rsid w:val="00742BB8"/>
    <w:rsid w:val="00743C82"/>
    <w:rsid w:val="0074645F"/>
    <w:rsid w:val="00746CB6"/>
    <w:rsid w:val="0074715C"/>
    <w:rsid w:val="00747EA0"/>
    <w:rsid w:val="00753B4A"/>
    <w:rsid w:val="00755610"/>
    <w:rsid w:val="00757EDC"/>
    <w:rsid w:val="00761024"/>
    <w:rsid w:val="007621FD"/>
    <w:rsid w:val="00763238"/>
    <w:rsid w:val="00763F6C"/>
    <w:rsid w:val="007648BA"/>
    <w:rsid w:val="00765B59"/>
    <w:rsid w:val="0076758F"/>
    <w:rsid w:val="00770C32"/>
    <w:rsid w:val="00772658"/>
    <w:rsid w:val="0077287A"/>
    <w:rsid w:val="00772E18"/>
    <w:rsid w:val="0077384B"/>
    <w:rsid w:val="007738D1"/>
    <w:rsid w:val="00774568"/>
    <w:rsid w:val="0077601F"/>
    <w:rsid w:val="007770E0"/>
    <w:rsid w:val="0078124B"/>
    <w:rsid w:val="007822CB"/>
    <w:rsid w:val="00782BE5"/>
    <w:rsid w:val="007841B9"/>
    <w:rsid w:val="00784AD0"/>
    <w:rsid w:val="0078565F"/>
    <w:rsid w:val="007859DF"/>
    <w:rsid w:val="00785D6C"/>
    <w:rsid w:val="007867BF"/>
    <w:rsid w:val="00787C72"/>
    <w:rsid w:val="00790069"/>
    <w:rsid w:val="007900EC"/>
    <w:rsid w:val="007923BF"/>
    <w:rsid w:val="007929A9"/>
    <w:rsid w:val="00793717"/>
    <w:rsid w:val="00794777"/>
    <w:rsid w:val="00794971"/>
    <w:rsid w:val="007969DA"/>
    <w:rsid w:val="00796FD6"/>
    <w:rsid w:val="007A0757"/>
    <w:rsid w:val="007A1AB8"/>
    <w:rsid w:val="007A335E"/>
    <w:rsid w:val="007A3470"/>
    <w:rsid w:val="007A46F9"/>
    <w:rsid w:val="007A5AB0"/>
    <w:rsid w:val="007B0839"/>
    <w:rsid w:val="007B1CF1"/>
    <w:rsid w:val="007B5762"/>
    <w:rsid w:val="007B6A16"/>
    <w:rsid w:val="007B6D99"/>
    <w:rsid w:val="007B71ED"/>
    <w:rsid w:val="007B770D"/>
    <w:rsid w:val="007B7AE9"/>
    <w:rsid w:val="007C0075"/>
    <w:rsid w:val="007C00D0"/>
    <w:rsid w:val="007C0B7F"/>
    <w:rsid w:val="007C279E"/>
    <w:rsid w:val="007C3D6B"/>
    <w:rsid w:val="007C3E7B"/>
    <w:rsid w:val="007C4F80"/>
    <w:rsid w:val="007C6BAB"/>
    <w:rsid w:val="007C71DE"/>
    <w:rsid w:val="007C7943"/>
    <w:rsid w:val="007D2BA5"/>
    <w:rsid w:val="007D460D"/>
    <w:rsid w:val="007D5291"/>
    <w:rsid w:val="007D5FD1"/>
    <w:rsid w:val="007D6723"/>
    <w:rsid w:val="007E0230"/>
    <w:rsid w:val="007E47B7"/>
    <w:rsid w:val="007E526B"/>
    <w:rsid w:val="007E5D0E"/>
    <w:rsid w:val="007E66FA"/>
    <w:rsid w:val="007E6C54"/>
    <w:rsid w:val="007F2196"/>
    <w:rsid w:val="007F2B44"/>
    <w:rsid w:val="007F3872"/>
    <w:rsid w:val="007F48E1"/>
    <w:rsid w:val="007F5103"/>
    <w:rsid w:val="007F5229"/>
    <w:rsid w:val="007F5AB6"/>
    <w:rsid w:val="007F6430"/>
    <w:rsid w:val="008008C4"/>
    <w:rsid w:val="0080172A"/>
    <w:rsid w:val="00801BBE"/>
    <w:rsid w:val="00806D0E"/>
    <w:rsid w:val="00807CA6"/>
    <w:rsid w:val="0081046F"/>
    <w:rsid w:val="00812133"/>
    <w:rsid w:val="00812E24"/>
    <w:rsid w:val="00814048"/>
    <w:rsid w:val="00814C36"/>
    <w:rsid w:val="00815339"/>
    <w:rsid w:val="00815C07"/>
    <w:rsid w:val="008171FF"/>
    <w:rsid w:val="00817341"/>
    <w:rsid w:val="0082008C"/>
    <w:rsid w:val="00821291"/>
    <w:rsid w:val="00822991"/>
    <w:rsid w:val="00823BCB"/>
    <w:rsid w:val="00824BDF"/>
    <w:rsid w:val="00824C54"/>
    <w:rsid w:val="0082506D"/>
    <w:rsid w:val="008261A1"/>
    <w:rsid w:val="008261CC"/>
    <w:rsid w:val="00827481"/>
    <w:rsid w:val="008275D3"/>
    <w:rsid w:val="008276FB"/>
    <w:rsid w:val="00827CF2"/>
    <w:rsid w:val="00830B1E"/>
    <w:rsid w:val="00832212"/>
    <w:rsid w:val="0083493F"/>
    <w:rsid w:val="00835A61"/>
    <w:rsid w:val="008372C1"/>
    <w:rsid w:val="008377DE"/>
    <w:rsid w:val="008407F3"/>
    <w:rsid w:val="00840813"/>
    <w:rsid w:val="00840AA9"/>
    <w:rsid w:val="00841BED"/>
    <w:rsid w:val="00841E47"/>
    <w:rsid w:val="0084208E"/>
    <w:rsid w:val="00842280"/>
    <w:rsid w:val="008433DC"/>
    <w:rsid w:val="00843F66"/>
    <w:rsid w:val="00847469"/>
    <w:rsid w:val="00847C60"/>
    <w:rsid w:val="0085008A"/>
    <w:rsid w:val="008502DF"/>
    <w:rsid w:val="00850731"/>
    <w:rsid w:val="00850CB2"/>
    <w:rsid w:val="0085126C"/>
    <w:rsid w:val="00851D7A"/>
    <w:rsid w:val="00851F92"/>
    <w:rsid w:val="00852539"/>
    <w:rsid w:val="00852A19"/>
    <w:rsid w:val="00855178"/>
    <w:rsid w:val="008568F2"/>
    <w:rsid w:val="00857FD9"/>
    <w:rsid w:val="00860928"/>
    <w:rsid w:val="00865163"/>
    <w:rsid w:val="00866B48"/>
    <w:rsid w:val="00867AC0"/>
    <w:rsid w:val="008701D3"/>
    <w:rsid w:val="008709D9"/>
    <w:rsid w:val="00871784"/>
    <w:rsid w:val="008717DC"/>
    <w:rsid w:val="00871B44"/>
    <w:rsid w:val="008726EF"/>
    <w:rsid w:val="008747CD"/>
    <w:rsid w:val="00874F2C"/>
    <w:rsid w:val="00880547"/>
    <w:rsid w:val="00883735"/>
    <w:rsid w:val="008849C9"/>
    <w:rsid w:val="00884E6E"/>
    <w:rsid w:val="00885141"/>
    <w:rsid w:val="00886B76"/>
    <w:rsid w:val="00887744"/>
    <w:rsid w:val="00890910"/>
    <w:rsid w:val="008923B2"/>
    <w:rsid w:val="008932D9"/>
    <w:rsid w:val="008934E3"/>
    <w:rsid w:val="008939E1"/>
    <w:rsid w:val="00895A47"/>
    <w:rsid w:val="0089768F"/>
    <w:rsid w:val="00897D5C"/>
    <w:rsid w:val="008A0B0C"/>
    <w:rsid w:val="008A158F"/>
    <w:rsid w:val="008A178D"/>
    <w:rsid w:val="008A2194"/>
    <w:rsid w:val="008A348F"/>
    <w:rsid w:val="008A50FC"/>
    <w:rsid w:val="008A58F3"/>
    <w:rsid w:val="008A5D38"/>
    <w:rsid w:val="008A63F5"/>
    <w:rsid w:val="008A68FD"/>
    <w:rsid w:val="008A780A"/>
    <w:rsid w:val="008A7DCD"/>
    <w:rsid w:val="008B06AD"/>
    <w:rsid w:val="008B0FEE"/>
    <w:rsid w:val="008B27F3"/>
    <w:rsid w:val="008B2CE7"/>
    <w:rsid w:val="008B4934"/>
    <w:rsid w:val="008B4FAD"/>
    <w:rsid w:val="008B7564"/>
    <w:rsid w:val="008B78A9"/>
    <w:rsid w:val="008C15A1"/>
    <w:rsid w:val="008C1967"/>
    <w:rsid w:val="008C2407"/>
    <w:rsid w:val="008C3C0C"/>
    <w:rsid w:val="008C40FF"/>
    <w:rsid w:val="008C6322"/>
    <w:rsid w:val="008C6B01"/>
    <w:rsid w:val="008C7A76"/>
    <w:rsid w:val="008C7CA9"/>
    <w:rsid w:val="008D125A"/>
    <w:rsid w:val="008D2471"/>
    <w:rsid w:val="008D33DB"/>
    <w:rsid w:val="008D3EF6"/>
    <w:rsid w:val="008D45F2"/>
    <w:rsid w:val="008E01C7"/>
    <w:rsid w:val="008E077E"/>
    <w:rsid w:val="008E111A"/>
    <w:rsid w:val="008E3015"/>
    <w:rsid w:val="008E387F"/>
    <w:rsid w:val="008E468A"/>
    <w:rsid w:val="008E4B81"/>
    <w:rsid w:val="008E5ABA"/>
    <w:rsid w:val="008E5F0C"/>
    <w:rsid w:val="008E7333"/>
    <w:rsid w:val="008E7704"/>
    <w:rsid w:val="008F2BC2"/>
    <w:rsid w:val="008F40A3"/>
    <w:rsid w:val="008F64B0"/>
    <w:rsid w:val="008F74D8"/>
    <w:rsid w:val="008F78D9"/>
    <w:rsid w:val="009006FD"/>
    <w:rsid w:val="00900BA8"/>
    <w:rsid w:val="0090115F"/>
    <w:rsid w:val="00903A87"/>
    <w:rsid w:val="00904805"/>
    <w:rsid w:val="0090596F"/>
    <w:rsid w:val="00910565"/>
    <w:rsid w:val="00910E31"/>
    <w:rsid w:val="00911205"/>
    <w:rsid w:val="009118DA"/>
    <w:rsid w:val="00911F83"/>
    <w:rsid w:val="00912213"/>
    <w:rsid w:val="009136CA"/>
    <w:rsid w:val="00913FF5"/>
    <w:rsid w:val="00915571"/>
    <w:rsid w:val="00915A4E"/>
    <w:rsid w:val="00917EDB"/>
    <w:rsid w:val="0092125A"/>
    <w:rsid w:val="009219A3"/>
    <w:rsid w:val="00923967"/>
    <w:rsid w:val="00923CB9"/>
    <w:rsid w:val="0092400C"/>
    <w:rsid w:val="00924C89"/>
    <w:rsid w:val="00927999"/>
    <w:rsid w:val="0093124E"/>
    <w:rsid w:val="00931532"/>
    <w:rsid w:val="0093164A"/>
    <w:rsid w:val="00931CBF"/>
    <w:rsid w:val="009328A0"/>
    <w:rsid w:val="0093303E"/>
    <w:rsid w:val="009349C8"/>
    <w:rsid w:val="00934BC3"/>
    <w:rsid w:val="00935959"/>
    <w:rsid w:val="0093623E"/>
    <w:rsid w:val="00936A3E"/>
    <w:rsid w:val="00936BE3"/>
    <w:rsid w:val="00936FF9"/>
    <w:rsid w:val="00937B5F"/>
    <w:rsid w:val="00937E6C"/>
    <w:rsid w:val="00940880"/>
    <w:rsid w:val="009419D8"/>
    <w:rsid w:val="00942B3B"/>
    <w:rsid w:val="009443BF"/>
    <w:rsid w:val="00944F7B"/>
    <w:rsid w:val="00945648"/>
    <w:rsid w:val="00945893"/>
    <w:rsid w:val="00945BBB"/>
    <w:rsid w:val="00946E7B"/>
    <w:rsid w:val="00947134"/>
    <w:rsid w:val="00952B60"/>
    <w:rsid w:val="00952CD1"/>
    <w:rsid w:val="00953190"/>
    <w:rsid w:val="009561F2"/>
    <w:rsid w:val="00956CEC"/>
    <w:rsid w:val="00960C7F"/>
    <w:rsid w:val="009619BA"/>
    <w:rsid w:val="00962429"/>
    <w:rsid w:val="00963511"/>
    <w:rsid w:val="0096536C"/>
    <w:rsid w:val="00966757"/>
    <w:rsid w:val="009674CD"/>
    <w:rsid w:val="00967EFA"/>
    <w:rsid w:val="0097056F"/>
    <w:rsid w:val="0097073D"/>
    <w:rsid w:val="00971F1B"/>
    <w:rsid w:val="009735A2"/>
    <w:rsid w:val="009743AE"/>
    <w:rsid w:val="00975522"/>
    <w:rsid w:val="009757C0"/>
    <w:rsid w:val="00976FF3"/>
    <w:rsid w:val="009777CF"/>
    <w:rsid w:val="00981AAA"/>
    <w:rsid w:val="00981E8F"/>
    <w:rsid w:val="0098399B"/>
    <w:rsid w:val="00983E6D"/>
    <w:rsid w:val="0098428B"/>
    <w:rsid w:val="009851C6"/>
    <w:rsid w:val="00986ED7"/>
    <w:rsid w:val="009873E8"/>
    <w:rsid w:val="00990E1A"/>
    <w:rsid w:val="00991325"/>
    <w:rsid w:val="00991D2D"/>
    <w:rsid w:val="00992610"/>
    <w:rsid w:val="009929EA"/>
    <w:rsid w:val="00993B2C"/>
    <w:rsid w:val="009940D3"/>
    <w:rsid w:val="00995887"/>
    <w:rsid w:val="00995D9F"/>
    <w:rsid w:val="00995EE0"/>
    <w:rsid w:val="009961A1"/>
    <w:rsid w:val="00996C81"/>
    <w:rsid w:val="00997BF0"/>
    <w:rsid w:val="009A013E"/>
    <w:rsid w:val="009A0990"/>
    <w:rsid w:val="009A0DAA"/>
    <w:rsid w:val="009A167D"/>
    <w:rsid w:val="009A297F"/>
    <w:rsid w:val="009A4026"/>
    <w:rsid w:val="009A428C"/>
    <w:rsid w:val="009A5097"/>
    <w:rsid w:val="009A5D46"/>
    <w:rsid w:val="009A75FB"/>
    <w:rsid w:val="009B085D"/>
    <w:rsid w:val="009B0AA5"/>
    <w:rsid w:val="009B13D8"/>
    <w:rsid w:val="009B1C07"/>
    <w:rsid w:val="009B2A14"/>
    <w:rsid w:val="009B2AE0"/>
    <w:rsid w:val="009B3EE4"/>
    <w:rsid w:val="009B44B5"/>
    <w:rsid w:val="009B5AE6"/>
    <w:rsid w:val="009B67D2"/>
    <w:rsid w:val="009B7F5E"/>
    <w:rsid w:val="009C0E37"/>
    <w:rsid w:val="009C11D4"/>
    <w:rsid w:val="009C1954"/>
    <w:rsid w:val="009C20ED"/>
    <w:rsid w:val="009C220F"/>
    <w:rsid w:val="009C66E4"/>
    <w:rsid w:val="009C69CB"/>
    <w:rsid w:val="009D0692"/>
    <w:rsid w:val="009D111E"/>
    <w:rsid w:val="009D15F5"/>
    <w:rsid w:val="009D1BC2"/>
    <w:rsid w:val="009D236F"/>
    <w:rsid w:val="009D30A1"/>
    <w:rsid w:val="009D399B"/>
    <w:rsid w:val="009D62AE"/>
    <w:rsid w:val="009D6B28"/>
    <w:rsid w:val="009D7A34"/>
    <w:rsid w:val="009E0D8E"/>
    <w:rsid w:val="009E1DF9"/>
    <w:rsid w:val="009E2D22"/>
    <w:rsid w:val="009E32F3"/>
    <w:rsid w:val="009E34EC"/>
    <w:rsid w:val="009E3D50"/>
    <w:rsid w:val="009E447E"/>
    <w:rsid w:val="009E6FAB"/>
    <w:rsid w:val="009F01A8"/>
    <w:rsid w:val="009F1821"/>
    <w:rsid w:val="009F1A07"/>
    <w:rsid w:val="009F28BB"/>
    <w:rsid w:val="009F3756"/>
    <w:rsid w:val="009F3E95"/>
    <w:rsid w:val="009F4436"/>
    <w:rsid w:val="009F45F5"/>
    <w:rsid w:val="009F553C"/>
    <w:rsid w:val="009F5A6C"/>
    <w:rsid w:val="009F7183"/>
    <w:rsid w:val="009F79A1"/>
    <w:rsid w:val="00A00F7D"/>
    <w:rsid w:val="00A010B5"/>
    <w:rsid w:val="00A011B0"/>
    <w:rsid w:val="00A01974"/>
    <w:rsid w:val="00A01B16"/>
    <w:rsid w:val="00A02806"/>
    <w:rsid w:val="00A03539"/>
    <w:rsid w:val="00A03F52"/>
    <w:rsid w:val="00A05171"/>
    <w:rsid w:val="00A05C9E"/>
    <w:rsid w:val="00A06DE2"/>
    <w:rsid w:val="00A06F9E"/>
    <w:rsid w:val="00A1020C"/>
    <w:rsid w:val="00A124C4"/>
    <w:rsid w:val="00A12C59"/>
    <w:rsid w:val="00A133A2"/>
    <w:rsid w:val="00A13CDD"/>
    <w:rsid w:val="00A140A6"/>
    <w:rsid w:val="00A153E0"/>
    <w:rsid w:val="00A155DB"/>
    <w:rsid w:val="00A15BDB"/>
    <w:rsid w:val="00A164CB"/>
    <w:rsid w:val="00A169B2"/>
    <w:rsid w:val="00A20F0A"/>
    <w:rsid w:val="00A24CD1"/>
    <w:rsid w:val="00A24EC2"/>
    <w:rsid w:val="00A25CB0"/>
    <w:rsid w:val="00A26A0D"/>
    <w:rsid w:val="00A27461"/>
    <w:rsid w:val="00A30916"/>
    <w:rsid w:val="00A3274E"/>
    <w:rsid w:val="00A33AD2"/>
    <w:rsid w:val="00A3503C"/>
    <w:rsid w:val="00A3505B"/>
    <w:rsid w:val="00A365D0"/>
    <w:rsid w:val="00A3789C"/>
    <w:rsid w:val="00A40FF5"/>
    <w:rsid w:val="00A419F5"/>
    <w:rsid w:val="00A41BE2"/>
    <w:rsid w:val="00A4250B"/>
    <w:rsid w:val="00A42559"/>
    <w:rsid w:val="00A43869"/>
    <w:rsid w:val="00A43C3A"/>
    <w:rsid w:val="00A4596E"/>
    <w:rsid w:val="00A46548"/>
    <w:rsid w:val="00A505D9"/>
    <w:rsid w:val="00A532EA"/>
    <w:rsid w:val="00A53F5D"/>
    <w:rsid w:val="00A54A91"/>
    <w:rsid w:val="00A56395"/>
    <w:rsid w:val="00A5798F"/>
    <w:rsid w:val="00A60191"/>
    <w:rsid w:val="00A603D9"/>
    <w:rsid w:val="00A603FF"/>
    <w:rsid w:val="00A60AD5"/>
    <w:rsid w:val="00A60DF6"/>
    <w:rsid w:val="00A61DD9"/>
    <w:rsid w:val="00A62F75"/>
    <w:rsid w:val="00A655DF"/>
    <w:rsid w:val="00A6595A"/>
    <w:rsid w:val="00A675D4"/>
    <w:rsid w:val="00A70CE4"/>
    <w:rsid w:val="00A710C2"/>
    <w:rsid w:val="00A7230E"/>
    <w:rsid w:val="00A72DE8"/>
    <w:rsid w:val="00A743D3"/>
    <w:rsid w:val="00A747DB"/>
    <w:rsid w:val="00A75C2B"/>
    <w:rsid w:val="00A76820"/>
    <w:rsid w:val="00A84E15"/>
    <w:rsid w:val="00A851C8"/>
    <w:rsid w:val="00A85944"/>
    <w:rsid w:val="00A85D8F"/>
    <w:rsid w:val="00A872C2"/>
    <w:rsid w:val="00A87FD0"/>
    <w:rsid w:val="00A92172"/>
    <w:rsid w:val="00A956F2"/>
    <w:rsid w:val="00A958C0"/>
    <w:rsid w:val="00A9592B"/>
    <w:rsid w:val="00A9638D"/>
    <w:rsid w:val="00A9717C"/>
    <w:rsid w:val="00A972A9"/>
    <w:rsid w:val="00AA0C40"/>
    <w:rsid w:val="00AA1713"/>
    <w:rsid w:val="00AA1BCB"/>
    <w:rsid w:val="00AA2C74"/>
    <w:rsid w:val="00AA2F20"/>
    <w:rsid w:val="00AA30B4"/>
    <w:rsid w:val="00AA505F"/>
    <w:rsid w:val="00AA512F"/>
    <w:rsid w:val="00AA53E7"/>
    <w:rsid w:val="00AA53FB"/>
    <w:rsid w:val="00AA55A3"/>
    <w:rsid w:val="00AA6A57"/>
    <w:rsid w:val="00AB092A"/>
    <w:rsid w:val="00AB0BE9"/>
    <w:rsid w:val="00AB1ED6"/>
    <w:rsid w:val="00AB3504"/>
    <w:rsid w:val="00AB3669"/>
    <w:rsid w:val="00AB36F8"/>
    <w:rsid w:val="00AB3D4B"/>
    <w:rsid w:val="00AB42DC"/>
    <w:rsid w:val="00AB67C3"/>
    <w:rsid w:val="00AB6FC3"/>
    <w:rsid w:val="00AC0989"/>
    <w:rsid w:val="00AC12D6"/>
    <w:rsid w:val="00AC32B8"/>
    <w:rsid w:val="00AC48D7"/>
    <w:rsid w:val="00AC4B56"/>
    <w:rsid w:val="00AC531D"/>
    <w:rsid w:val="00AC571A"/>
    <w:rsid w:val="00AD299D"/>
    <w:rsid w:val="00AD3288"/>
    <w:rsid w:val="00AD3C25"/>
    <w:rsid w:val="00AD4DAA"/>
    <w:rsid w:val="00AD55F7"/>
    <w:rsid w:val="00AD578C"/>
    <w:rsid w:val="00AE1A80"/>
    <w:rsid w:val="00AE4475"/>
    <w:rsid w:val="00AE481E"/>
    <w:rsid w:val="00AE49D0"/>
    <w:rsid w:val="00AE680A"/>
    <w:rsid w:val="00AE771B"/>
    <w:rsid w:val="00AE7A83"/>
    <w:rsid w:val="00AF005D"/>
    <w:rsid w:val="00AF2354"/>
    <w:rsid w:val="00AF2F37"/>
    <w:rsid w:val="00AF311C"/>
    <w:rsid w:val="00AF35F2"/>
    <w:rsid w:val="00AF3629"/>
    <w:rsid w:val="00AF3A44"/>
    <w:rsid w:val="00AF3ED2"/>
    <w:rsid w:val="00AF4A3C"/>
    <w:rsid w:val="00AF759B"/>
    <w:rsid w:val="00B00520"/>
    <w:rsid w:val="00B01896"/>
    <w:rsid w:val="00B020EB"/>
    <w:rsid w:val="00B02C0A"/>
    <w:rsid w:val="00B054AC"/>
    <w:rsid w:val="00B05D87"/>
    <w:rsid w:val="00B07115"/>
    <w:rsid w:val="00B11822"/>
    <w:rsid w:val="00B12201"/>
    <w:rsid w:val="00B1261B"/>
    <w:rsid w:val="00B1286A"/>
    <w:rsid w:val="00B13F5E"/>
    <w:rsid w:val="00B13FE7"/>
    <w:rsid w:val="00B14618"/>
    <w:rsid w:val="00B14C9E"/>
    <w:rsid w:val="00B16133"/>
    <w:rsid w:val="00B16567"/>
    <w:rsid w:val="00B177B4"/>
    <w:rsid w:val="00B21004"/>
    <w:rsid w:val="00B21FF0"/>
    <w:rsid w:val="00B223D3"/>
    <w:rsid w:val="00B22805"/>
    <w:rsid w:val="00B22A7C"/>
    <w:rsid w:val="00B24673"/>
    <w:rsid w:val="00B27D07"/>
    <w:rsid w:val="00B31E8E"/>
    <w:rsid w:val="00B32C57"/>
    <w:rsid w:val="00B32DF8"/>
    <w:rsid w:val="00B336B8"/>
    <w:rsid w:val="00B34D7B"/>
    <w:rsid w:val="00B34E09"/>
    <w:rsid w:val="00B354CC"/>
    <w:rsid w:val="00B36683"/>
    <w:rsid w:val="00B36F8C"/>
    <w:rsid w:val="00B40C6F"/>
    <w:rsid w:val="00B42332"/>
    <w:rsid w:val="00B42457"/>
    <w:rsid w:val="00B42A1A"/>
    <w:rsid w:val="00B42D5B"/>
    <w:rsid w:val="00B4375E"/>
    <w:rsid w:val="00B43B2E"/>
    <w:rsid w:val="00B44A58"/>
    <w:rsid w:val="00B45392"/>
    <w:rsid w:val="00B46187"/>
    <w:rsid w:val="00B466C2"/>
    <w:rsid w:val="00B46FCF"/>
    <w:rsid w:val="00B47351"/>
    <w:rsid w:val="00B50B4E"/>
    <w:rsid w:val="00B51B93"/>
    <w:rsid w:val="00B561AB"/>
    <w:rsid w:val="00B56205"/>
    <w:rsid w:val="00B60A36"/>
    <w:rsid w:val="00B60DC0"/>
    <w:rsid w:val="00B6101E"/>
    <w:rsid w:val="00B6253F"/>
    <w:rsid w:val="00B6282D"/>
    <w:rsid w:val="00B63318"/>
    <w:rsid w:val="00B6478F"/>
    <w:rsid w:val="00B64A20"/>
    <w:rsid w:val="00B6535A"/>
    <w:rsid w:val="00B66F14"/>
    <w:rsid w:val="00B6734A"/>
    <w:rsid w:val="00B70600"/>
    <w:rsid w:val="00B71320"/>
    <w:rsid w:val="00B72196"/>
    <w:rsid w:val="00B73548"/>
    <w:rsid w:val="00B745C7"/>
    <w:rsid w:val="00B74CC7"/>
    <w:rsid w:val="00B74DC1"/>
    <w:rsid w:val="00B75FEC"/>
    <w:rsid w:val="00B77895"/>
    <w:rsid w:val="00B80361"/>
    <w:rsid w:val="00B818FB"/>
    <w:rsid w:val="00B82655"/>
    <w:rsid w:val="00B831C8"/>
    <w:rsid w:val="00B83DAF"/>
    <w:rsid w:val="00B84335"/>
    <w:rsid w:val="00B8463D"/>
    <w:rsid w:val="00B85F01"/>
    <w:rsid w:val="00B86235"/>
    <w:rsid w:val="00B86445"/>
    <w:rsid w:val="00B87C71"/>
    <w:rsid w:val="00B90EE6"/>
    <w:rsid w:val="00B92ABE"/>
    <w:rsid w:val="00B932AA"/>
    <w:rsid w:val="00B93595"/>
    <w:rsid w:val="00B94075"/>
    <w:rsid w:val="00B943D3"/>
    <w:rsid w:val="00B950D1"/>
    <w:rsid w:val="00B95361"/>
    <w:rsid w:val="00B956AE"/>
    <w:rsid w:val="00B9590C"/>
    <w:rsid w:val="00B95F30"/>
    <w:rsid w:val="00B96FEA"/>
    <w:rsid w:val="00B97C6C"/>
    <w:rsid w:val="00BA053B"/>
    <w:rsid w:val="00BA072A"/>
    <w:rsid w:val="00BA0D22"/>
    <w:rsid w:val="00BA21A0"/>
    <w:rsid w:val="00BA2474"/>
    <w:rsid w:val="00BA24CC"/>
    <w:rsid w:val="00BA2878"/>
    <w:rsid w:val="00BA3601"/>
    <w:rsid w:val="00BA4AD9"/>
    <w:rsid w:val="00BA5FFB"/>
    <w:rsid w:val="00BA619F"/>
    <w:rsid w:val="00BA7C02"/>
    <w:rsid w:val="00BB0638"/>
    <w:rsid w:val="00BB299D"/>
    <w:rsid w:val="00BB4019"/>
    <w:rsid w:val="00BB5D68"/>
    <w:rsid w:val="00BB6F81"/>
    <w:rsid w:val="00BB7E06"/>
    <w:rsid w:val="00BC10A1"/>
    <w:rsid w:val="00BC1C18"/>
    <w:rsid w:val="00BC3F03"/>
    <w:rsid w:val="00BC3FA9"/>
    <w:rsid w:val="00BC44BD"/>
    <w:rsid w:val="00BC6649"/>
    <w:rsid w:val="00BC6F71"/>
    <w:rsid w:val="00BC7091"/>
    <w:rsid w:val="00BC7D1A"/>
    <w:rsid w:val="00BD1A25"/>
    <w:rsid w:val="00BD1EC3"/>
    <w:rsid w:val="00BD2273"/>
    <w:rsid w:val="00BD320A"/>
    <w:rsid w:val="00BD4EB4"/>
    <w:rsid w:val="00BD58B6"/>
    <w:rsid w:val="00BD62B3"/>
    <w:rsid w:val="00BD6CD6"/>
    <w:rsid w:val="00BD7A01"/>
    <w:rsid w:val="00BD7F79"/>
    <w:rsid w:val="00BE2A7E"/>
    <w:rsid w:val="00BE35B1"/>
    <w:rsid w:val="00BE3CE0"/>
    <w:rsid w:val="00BE4441"/>
    <w:rsid w:val="00BE44B1"/>
    <w:rsid w:val="00BE461B"/>
    <w:rsid w:val="00BE4757"/>
    <w:rsid w:val="00BE475F"/>
    <w:rsid w:val="00BE497E"/>
    <w:rsid w:val="00BE4A90"/>
    <w:rsid w:val="00BE5A9D"/>
    <w:rsid w:val="00BE5D37"/>
    <w:rsid w:val="00BE5E69"/>
    <w:rsid w:val="00BE611C"/>
    <w:rsid w:val="00BE7B83"/>
    <w:rsid w:val="00BE7B9F"/>
    <w:rsid w:val="00BF0364"/>
    <w:rsid w:val="00BF0442"/>
    <w:rsid w:val="00BF0F96"/>
    <w:rsid w:val="00BF3304"/>
    <w:rsid w:val="00BF4209"/>
    <w:rsid w:val="00BF4C13"/>
    <w:rsid w:val="00BF5290"/>
    <w:rsid w:val="00BF7174"/>
    <w:rsid w:val="00C025BF"/>
    <w:rsid w:val="00C029DD"/>
    <w:rsid w:val="00C03303"/>
    <w:rsid w:val="00C05256"/>
    <w:rsid w:val="00C0570B"/>
    <w:rsid w:val="00C065D0"/>
    <w:rsid w:val="00C069AD"/>
    <w:rsid w:val="00C07EDA"/>
    <w:rsid w:val="00C11BDE"/>
    <w:rsid w:val="00C137ED"/>
    <w:rsid w:val="00C13D39"/>
    <w:rsid w:val="00C16920"/>
    <w:rsid w:val="00C16A95"/>
    <w:rsid w:val="00C172CB"/>
    <w:rsid w:val="00C205D1"/>
    <w:rsid w:val="00C206FB"/>
    <w:rsid w:val="00C218A4"/>
    <w:rsid w:val="00C224E0"/>
    <w:rsid w:val="00C22ED0"/>
    <w:rsid w:val="00C23F55"/>
    <w:rsid w:val="00C242F0"/>
    <w:rsid w:val="00C25070"/>
    <w:rsid w:val="00C25588"/>
    <w:rsid w:val="00C26C84"/>
    <w:rsid w:val="00C27256"/>
    <w:rsid w:val="00C2733F"/>
    <w:rsid w:val="00C2770B"/>
    <w:rsid w:val="00C3060E"/>
    <w:rsid w:val="00C322F1"/>
    <w:rsid w:val="00C3286B"/>
    <w:rsid w:val="00C3346C"/>
    <w:rsid w:val="00C3409F"/>
    <w:rsid w:val="00C34F19"/>
    <w:rsid w:val="00C40673"/>
    <w:rsid w:val="00C4137B"/>
    <w:rsid w:val="00C414D1"/>
    <w:rsid w:val="00C4430A"/>
    <w:rsid w:val="00C45A61"/>
    <w:rsid w:val="00C45C6A"/>
    <w:rsid w:val="00C47299"/>
    <w:rsid w:val="00C476CC"/>
    <w:rsid w:val="00C47742"/>
    <w:rsid w:val="00C47EE7"/>
    <w:rsid w:val="00C50045"/>
    <w:rsid w:val="00C51A1E"/>
    <w:rsid w:val="00C51BF3"/>
    <w:rsid w:val="00C52232"/>
    <w:rsid w:val="00C52477"/>
    <w:rsid w:val="00C5321A"/>
    <w:rsid w:val="00C5366C"/>
    <w:rsid w:val="00C54589"/>
    <w:rsid w:val="00C55DD5"/>
    <w:rsid w:val="00C57400"/>
    <w:rsid w:val="00C60404"/>
    <w:rsid w:val="00C60CDF"/>
    <w:rsid w:val="00C61555"/>
    <w:rsid w:val="00C62452"/>
    <w:rsid w:val="00C62E55"/>
    <w:rsid w:val="00C63857"/>
    <w:rsid w:val="00C64393"/>
    <w:rsid w:val="00C6452D"/>
    <w:rsid w:val="00C6477D"/>
    <w:rsid w:val="00C6515A"/>
    <w:rsid w:val="00C65300"/>
    <w:rsid w:val="00C6552C"/>
    <w:rsid w:val="00C65E28"/>
    <w:rsid w:val="00C65F6D"/>
    <w:rsid w:val="00C66C95"/>
    <w:rsid w:val="00C6727C"/>
    <w:rsid w:val="00C674EE"/>
    <w:rsid w:val="00C71D69"/>
    <w:rsid w:val="00C7287D"/>
    <w:rsid w:val="00C733FD"/>
    <w:rsid w:val="00C73BAD"/>
    <w:rsid w:val="00C7414D"/>
    <w:rsid w:val="00C74FF3"/>
    <w:rsid w:val="00C7513D"/>
    <w:rsid w:val="00C7656E"/>
    <w:rsid w:val="00C76702"/>
    <w:rsid w:val="00C76F3B"/>
    <w:rsid w:val="00C81680"/>
    <w:rsid w:val="00C818DB"/>
    <w:rsid w:val="00C81B1F"/>
    <w:rsid w:val="00C824C2"/>
    <w:rsid w:val="00C84255"/>
    <w:rsid w:val="00C8466F"/>
    <w:rsid w:val="00C84E5C"/>
    <w:rsid w:val="00C850CB"/>
    <w:rsid w:val="00C86B4E"/>
    <w:rsid w:val="00C86BA4"/>
    <w:rsid w:val="00C87DA0"/>
    <w:rsid w:val="00C91CC6"/>
    <w:rsid w:val="00C93F0F"/>
    <w:rsid w:val="00C949D9"/>
    <w:rsid w:val="00C95114"/>
    <w:rsid w:val="00C959BF"/>
    <w:rsid w:val="00C96C60"/>
    <w:rsid w:val="00C96FA3"/>
    <w:rsid w:val="00C97833"/>
    <w:rsid w:val="00CA0B20"/>
    <w:rsid w:val="00CA1414"/>
    <w:rsid w:val="00CA1E43"/>
    <w:rsid w:val="00CA3643"/>
    <w:rsid w:val="00CA373D"/>
    <w:rsid w:val="00CA4F5C"/>
    <w:rsid w:val="00CA5C57"/>
    <w:rsid w:val="00CA6A8A"/>
    <w:rsid w:val="00CA7164"/>
    <w:rsid w:val="00CA76CA"/>
    <w:rsid w:val="00CB25AA"/>
    <w:rsid w:val="00CB2673"/>
    <w:rsid w:val="00CB29B7"/>
    <w:rsid w:val="00CB4579"/>
    <w:rsid w:val="00CB491C"/>
    <w:rsid w:val="00CB4ED0"/>
    <w:rsid w:val="00CB564B"/>
    <w:rsid w:val="00CB56D5"/>
    <w:rsid w:val="00CB5CBF"/>
    <w:rsid w:val="00CB6C63"/>
    <w:rsid w:val="00CB78B2"/>
    <w:rsid w:val="00CB7E5F"/>
    <w:rsid w:val="00CC0434"/>
    <w:rsid w:val="00CC10BC"/>
    <w:rsid w:val="00CC2505"/>
    <w:rsid w:val="00CC61E7"/>
    <w:rsid w:val="00CC65DC"/>
    <w:rsid w:val="00CD228E"/>
    <w:rsid w:val="00CD2919"/>
    <w:rsid w:val="00CD4600"/>
    <w:rsid w:val="00CD4A59"/>
    <w:rsid w:val="00CD5CE5"/>
    <w:rsid w:val="00CD7C4E"/>
    <w:rsid w:val="00CD7F3B"/>
    <w:rsid w:val="00CE0BF5"/>
    <w:rsid w:val="00CE163C"/>
    <w:rsid w:val="00CE17CC"/>
    <w:rsid w:val="00CE1A63"/>
    <w:rsid w:val="00CE3FA4"/>
    <w:rsid w:val="00CE3FE0"/>
    <w:rsid w:val="00CE4208"/>
    <w:rsid w:val="00CE4514"/>
    <w:rsid w:val="00CE6235"/>
    <w:rsid w:val="00CE6C77"/>
    <w:rsid w:val="00CE7176"/>
    <w:rsid w:val="00CE776E"/>
    <w:rsid w:val="00CF069A"/>
    <w:rsid w:val="00CF1A7B"/>
    <w:rsid w:val="00CF249F"/>
    <w:rsid w:val="00CF274C"/>
    <w:rsid w:val="00CF2B9D"/>
    <w:rsid w:val="00CF3321"/>
    <w:rsid w:val="00CF5A92"/>
    <w:rsid w:val="00CF7F27"/>
    <w:rsid w:val="00D00150"/>
    <w:rsid w:val="00D012EE"/>
    <w:rsid w:val="00D02540"/>
    <w:rsid w:val="00D029E0"/>
    <w:rsid w:val="00D04254"/>
    <w:rsid w:val="00D0426E"/>
    <w:rsid w:val="00D06E85"/>
    <w:rsid w:val="00D10273"/>
    <w:rsid w:val="00D11401"/>
    <w:rsid w:val="00D1418D"/>
    <w:rsid w:val="00D15125"/>
    <w:rsid w:val="00D15C6F"/>
    <w:rsid w:val="00D15D79"/>
    <w:rsid w:val="00D15E62"/>
    <w:rsid w:val="00D20FD9"/>
    <w:rsid w:val="00D22CD4"/>
    <w:rsid w:val="00D22D51"/>
    <w:rsid w:val="00D23C42"/>
    <w:rsid w:val="00D24D12"/>
    <w:rsid w:val="00D25905"/>
    <w:rsid w:val="00D26A5B"/>
    <w:rsid w:val="00D27DAC"/>
    <w:rsid w:val="00D3079B"/>
    <w:rsid w:val="00D30958"/>
    <w:rsid w:val="00D31394"/>
    <w:rsid w:val="00D31C97"/>
    <w:rsid w:val="00D3631B"/>
    <w:rsid w:val="00D37104"/>
    <w:rsid w:val="00D37F02"/>
    <w:rsid w:val="00D40552"/>
    <w:rsid w:val="00D415E3"/>
    <w:rsid w:val="00D41678"/>
    <w:rsid w:val="00D441A6"/>
    <w:rsid w:val="00D44382"/>
    <w:rsid w:val="00D444F3"/>
    <w:rsid w:val="00D44FB8"/>
    <w:rsid w:val="00D4732A"/>
    <w:rsid w:val="00D479DC"/>
    <w:rsid w:val="00D5020C"/>
    <w:rsid w:val="00D5090B"/>
    <w:rsid w:val="00D51955"/>
    <w:rsid w:val="00D51B33"/>
    <w:rsid w:val="00D52528"/>
    <w:rsid w:val="00D53A25"/>
    <w:rsid w:val="00D54500"/>
    <w:rsid w:val="00D550A5"/>
    <w:rsid w:val="00D5655A"/>
    <w:rsid w:val="00D5659B"/>
    <w:rsid w:val="00D56914"/>
    <w:rsid w:val="00D5713E"/>
    <w:rsid w:val="00D575C2"/>
    <w:rsid w:val="00D57FDD"/>
    <w:rsid w:val="00D60093"/>
    <w:rsid w:val="00D6146B"/>
    <w:rsid w:val="00D61604"/>
    <w:rsid w:val="00D619BF"/>
    <w:rsid w:val="00D62086"/>
    <w:rsid w:val="00D624C0"/>
    <w:rsid w:val="00D6291B"/>
    <w:rsid w:val="00D65D60"/>
    <w:rsid w:val="00D66B1A"/>
    <w:rsid w:val="00D66E46"/>
    <w:rsid w:val="00D70217"/>
    <w:rsid w:val="00D71343"/>
    <w:rsid w:val="00D71396"/>
    <w:rsid w:val="00D71CC4"/>
    <w:rsid w:val="00D73BF6"/>
    <w:rsid w:val="00D7476F"/>
    <w:rsid w:val="00D75907"/>
    <w:rsid w:val="00D767E5"/>
    <w:rsid w:val="00D778A1"/>
    <w:rsid w:val="00D8195E"/>
    <w:rsid w:val="00D82652"/>
    <w:rsid w:val="00D828F7"/>
    <w:rsid w:val="00D83299"/>
    <w:rsid w:val="00D83A60"/>
    <w:rsid w:val="00D840C5"/>
    <w:rsid w:val="00D84196"/>
    <w:rsid w:val="00D84C04"/>
    <w:rsid w:val="00D84F9B"/>
    <w:rsid w:val="00D854EE"/>
    <w:rsid w:val="00D856B6"/>
    <w:rsid w:val="00D857B0"/>
    <w:rsid w:val="00D858FD"/>
    <w:rsid w:val="00D869CA"/>
    <w:rsid w:val="00D8727F"/>
    <w:rsid w:val="00D873FA"/>
    <w:rsid w:val="00D87508"/>
    <w:rsid w:val="00D91044"/>
    <w:rsid w:val="00D9374D"/>
    <w:rsid w:val="00D938D7"/>
    <w:rsid w:val="00D94908"/>
    <w:rsid w:val="00D94A5D"/>
    <w:rsid w:val="00D94BF1"/>
    <w:rsid w:val="00D95796"/>
    <w:rsid w:val="00D957D2"/>
    <w:rsid w:val="00D967C5"/>
    <w:rsid w:val="00D9736C"/>
    <w:rsid w:val="00D973F4"/>
    <w:rsid w:val="00DA0422"/>
    <w:rsid w:val="00DA04FC"/>
    <w:rsid w:val="00DA0E4A"/>
    <w:rsid w:val="00DA26D2"/>
    <w:rsid w:val="00DA2E65"/>
    <w:rsid w:val="00DA4083"/>
    <w:rsid w:val="00DA44B7"/>
    <w:rsid w:val="00DA743F"/>
    <w:rsid w:val="00DB10E6"/>
    <w:rsid w:val="00DB1927"/>
    <w:rsid w:val="00DB24F6"/>
    <w:rsid w:val="00DB3C1B"/>
    <w:rsid w:val="00DB4DE7"/>
    <w:rsid w:val="00DB7BCF"/>
    <w:rsid w:val="00DC064B"/>
    <w:rsid w:val="00DC1C82"/>
    <w:rsid w:val="00DC1F5A"/>
    <w:rsid w:val="00DC557D"/>
    <w:rsid w:val="00DC7177"/>
    <w:rsid w:val="00DD09A6"/>
    <w:rsid w:val="00DD1D84"/>
    <w:rsid w:val="00DD2759"/>
    <w:rsid w:val="00DD6CF4"/>
    <w:rsid w:val="00DD71F4"/>
    <w:rsid w:val="00DE03ED"/>
    <w:rsid w:val="00DE26DA"/>
    <w:rsid w:val="00DE4992"/>
    <w:rsid w:val="00DE4D81"/>
    <w:rsid w:val="00DE4FA1"/>
    <w:rsid w:val="00DE51AB"/>
    <w:rsid w:val="00DE641D"/>
    <w:rsid w:val="00DE6BF4"/>
    <w:rsid w:val="00DE7868"/>
    <w:rsid w:val="00DF0110"/>
    <w:rsid w:val="00DF0650"/>
    <w:rsid w:val="00DF09C6"/>
    <w:rsid w:val="00DF0C31"/>
    <w:rsid w:val="00DF127E"/>
    <w:rsid w:val="00DF20EC"/>
    <w:rsid w:val="00DF38CF"/>
    <w:rsid w:val="00DF41DE"/>
    <w:rsid w:val="00DF52EB"/>
    <w:rsid w:val="00DF6DA0"/>
    <w:rsid w:val="00DF6DED"/>
    <w:rsid w:val="00E0372F"/>
    <w:rsid w:val="00E0519A"/>
    <w:rsid w:val="00E068A8"/>
    <w:rsid w:val="00E06936"/>
    <w:rsid w:val="00E07F2E"/>
    <w:rsid w:val="00E106ED"/>
    <w:rsid w:val="00E11EC4"/>
    <w:rsid w:val="00E123B6"/>
    <w:rsid w:val="00E13ED2"/>
    <w:rsid w:val="00E13F90"/>
    <w:rsid w:val="00E173A7"/>
    <w:rsid w:val="00E17BE3"/>
    <w:rsid w:val="00E20649"/>
    <w:rsid w:val="00E20A95"/>
    <w:rsid w:val="00E21402"/>
    <w:rsid w:val="00E217CC"/>
    <w:rsid w:val="00E221E9"/>
    <w:rsid w:val="00E22E12"/>
    <w:rsid w:val="00E23C6F"/>
    <w:rsid w:val="00E2465E"/>
    <w:rsid w:val="00E26A85"/>
    <w:rsid w:val="00E26FAC"/>
    <w:rsid w:val="00E31D7D"/>
    <w:rsid w:val="00E322A0"/>
    <w:rsid w:val="00E337BB"/>
    <w:rsid w:val="00E33B44"/>
    <w:rsid w:val="00E34007"/>
    <w:rsid w:val="00E34818"/>
    <w:rsid w:val="00E3699E"/>
    <w:rsid w:val="00E369E6"/>
    <w:rsid w:val="00E42837"/>
    <w:rsid w:val="00E42D66"/>
    <w:rsid w:val="00E42FD4"/>
    <w:rsid w:val="00E43021"/>
    <w:rsid w:val="00E43076"/>
    <w:rsid w:val="00E434B5"/>
    <w:rsid w:val="00E43827"/>
    <w:rsid w:val="00E4588B"/>
    <w:rsid w:val="00E46451"/>
    <w:rsid w:val="00E4689D"/>
    <w:rsid w:val="00E469C7"/>
    <w:rsid w:val="00E46A7F"/>
    <w:rsid w:val="00E46E0C"/>
    <w:rsid w:val="00E47B90"/>
    <w:rsid w:val="00E47E05"/>
    <w:rsid w:val="00E50E3F"/>
    <w:rsid w:val="00E51EE5"/>
    <w:rsid w:val="00E52662"/>
    <w:rsid w:val="00E53BCC"/>
    <w:rsid w:val="00E540F0"/>
    <w:rsid w:val="00E54544"/>
    <w:rsid w:val="00E55E4B"/>
    <w:rsid w:val="00E564E2"/>
    <w:rsid w:val="00E57B0A"/>
    <w:rsid w:val="00E57C20"/>
    <w:rsid w:val="00E60094"/>
    <w:rsid w:val="00E60705"/>
    <w:rsid w:val="00E6218D"/>
    <w:rsid w:val="00E62F6E"/>
    <w:rsid w:val="00E632F1"/>
    <w:rsid w:val="00E6387F"/>
    <w:rsid w:val="00E64DD3"/>
    <w:rsid w:val="00E674C4"/>
    <w:rsid w:val="00E679AD"/>
    <w:rsid w:val="00E67AB4"/>
    <w:rsid w:val="00E67D44"/>
    <w:rsid w:val="00E7142C"/>
    <w:rsid w:val="00E71E82"/>
    <w:rsid w:val="00E72DF3"/>
    <w:rsid w:val="00E72E65"/>
    <w:rsid w:val="00E74315"/>
    <w:rsid w:val="00E74BF5"/>
    <w:rsid w:val="00E812C3"/>
    <w:rsid w:val="00E81BFC"/>
    <w:rsid w:val="00E834FF"/>
    <w:rsid w:val="00E83854"/>
    <w:rsid w:val="00E83AF5"/>
    <w:rsid w:val="00E83B3E"/>
    <w:rsid w:val="00E83CE0"/>
    <w:rsid w:val="00E84BF9"/>
    <w:rsid w:val="00E85F9C"/>
    <w:rsid w:val="00E87B92"/>
    <w:rsid w:val="00E87D9C"/>
    <w:rsid w:val="00E900FA"/>
    <w:rsid w:val="00E9218C"/>
    <w:rsid w:val="00E922CC"/>
    <w:rsid w:val="00E9333D"/>
    <w:rsid w:val="00E93FB0"/>
    <w:rsid w:val="00E94835"/>
    <w:rsid w:val="00E95EA5"/>
    <w:rsid w:val="00E96386"/>
    <w:rsid w:val="00EA065B"/>
    <w:rsid w:val="00EA094E"/>
    <w:rsid w:val="00EA108A"/>
    <w:rsid w:val="00EA10EE"/>
    <w:rsid w:val="00EA4A5D"/>
    <w:rsid w:val="00EA58FB"/>
    <w:rsid w:val="00EA597F"/>
    <w:rsid w:val="00EA60E9"/>
    <w:rsid w:val="00EA66D6"/>
    <w:rsid w:val="00EA69AB"/>
    <w:rsid w:val="00EA7469"/>
    <w:rsid w:val="00EB0737"/>
    <w:rsid w:val="00EB0A76"/>
    <w:rsid w:val="00EB16F8"/>
    <w:rsid w:val="00EB172D"/>
    <w:rsid w:val="00EB1B62"/>
    <w:rsid w:val="00EB24B6"/>
    <w:rsid w:val="00EB331E"/>
    <w:rsid w:val="00EB372C"/>
    <w:rsid w:val="00EB3CF9"/>
    <w:rsid w:val="00EB5309"/>
    <w:rsid w:val="00EB60D9"/>
    <w:rsid w:val="00EB6919"/>
    <w:rsid w:val="00EB6F70"/>
    <w:rsid w:val="00EB7532"/>
    <w:rsid w:val="00EB7BAC"/>
    <w:rsid w:val="00EC04B5"/>
    <w:rsid w:val="00EC054D"/>
    <w:rsid w:val="00EC12EA"/>
    <w:rsid w:val="00EC1312"/>
    <w:rsid w:val="00EC1D35"/>
    <w:rsid w:val="00EC3C77"/>
    <w:rsid w:val="00EC434F"/>
    <w:rsid w:val="00EC4370"/>
    <w:rsid w:val="00EC4C82"/>
    <w:rsid w:val="00EC5EE0"/>
    <w:rsid w:val="00EC734A"/>
    <w:rsid w:val="00EC77F8"/>
    <w:rsid w:val="00ED0C85"/>
    <w:rsid w:val="00ED1349"/>
    <w:rsid w:val="00ED195B"/>
    <w:rsid w:val="00ED3613"/>
    <w:rsid w:val="00ED4D04"/>
    <w:rsid w:val="00EE20D0"/>
    <w:rsid w:val="00EE252C"/>
    <w:rsid w:val="00EE26F4"/>
    <w:rsid w:val="00EE2E5A"/>
    <w:rsid w:val="00EE4029"/>
    <w:rsid w:val="00EE5CAA"/>
    <w:rsid w:val="00EE7F60"/>
    <w:rsid w:val="00EF29F2"/>
    <w:rsid w:val="00EF2D50"/>
    <w:rsid w:val="00EF3610"/>
    <w:rsid w:val="00EF4204"/>
    <w:rsid w:val="00EF6661"/>
    <w:rsid w:val="00EF7667"/>
    <w:rsid w:val="00EF7C16"/>
    <w:rsid w:val="00F02010"/>
    <w:rsid w:val="00F03409"/>
    <w:rsid w:val="00F066FE"/>
    <w:rsid w:val="00F11943"/>
    <w:rsid w:val="00F1252E"/>
    <w:rsid w:val="00F12786"/>
    <w:rsid w:val="00F12C18"/>
    <w:rsid w:val="00F14642"/>
    <w:rsid w:val="00F152AE"/>
    <w:rsid w:val="00F158F5"/>
    <w:rsid w:val="00F1672A"/>
    <w:rsid w:val="00F16922"/>
    <w:rsid w:val="00F17B22"/>
    <w:rsid w:val="00F206D7"/>
    <w:rsid w:val="00F208D8"/>
    <w:rsid w:val="00F216AF"/>
    <w:rsid w:val="00F224F9"/>
    <w:rsid w:val="00F237B0"/>
    <w:rsid w:val="00F24007"/>
    <w:rsid w:val="00F2477D"/>
    <w:rsid w:val="00F24A6B"/>
    <w:rsid w:val="00F2614B"/>
    <w:rsid w:val="00F262BE"/>
    <w:rsid w:val="00F262FB"/>
    <w:rsid w:val="00F2663D"/>
    <w:rsid w:val="00F267B7"/>
    <w:rsid w:val="00F27D13"/>
    <w:rsid w:val="00F3391C"/>
    <w:rsid w:val="00F33BD8"/>
    <w:rsid w:val="00F35D83"/>
    <w:rsid w:val="00F36A54"/>
    <w:rsid w:val="00F406E6"/>
    <w:rsid w:val="00F40D3D"/>
    <w:rsid w:val="00F41E30"/>
    <w:rsid w:val="00F41F7C"/>
    <w:rsid w:val="00F431CD"/>
    <w:rsid w:val="00F438A7"/>
    <w:rsid w:val="00F451F0"/>
    <w:rsid w:val="00F4537A"/>
    <w:rsid w:val="00F45646"/>
    <w:rsid w:val="00F459DE"/>
    <w:rsid w:val="00F45B06"/>
    <w:rsid w:val="00F4720B"/>
    <w:rsid w:val="00F506BE"/>
    <w:rsid w:val="00F506E8"/>
    <w:rsid w:val="00F51C60"/>
    <w:rsid w:val="00F53F82"/>
    <w:rsid w:val="00F5713B"/>
    <w:rsid w:val="00F57685"/>
    <w:rsid w:val="00F60336"/>
    <w:rsid w:val="00F60471"/>
    <w:rsid w:val="00F60490"/>
    <w:rsid w:val="00F61439"/>
    <w:rsid w:val="00F615BA"/>
    <w:rsid w:val="00F622BF"/>
    <w:rsid w:val="00F62484"/>
    <w:rsid w:val="00F63C88"/>
    <w:rsid w:val="00F64E61"/>
    <w:rsid w:val="00F66E0F"/>
    <w:rsid w:val="00F67EEF"/>
    <w:rsid w:val="00F7018C"/>
    <w:rsid w:val="00F72551"/>
    <w:rsid w:val="00F73AE6"/>
    <w:rsid w:val="00F73B56"/>
    <w:rsid w:val="00F73CAF"/>
    <w:rsid w:val="00F77489"/>
    <w:rsid w:val="00F77535"/>
    <w:rsid w:val="00F80432"/>
    <w:rsid w:val="00F804D0"/>
    <w:rsid w:val="00F81D4F"/>
    <w:rsid w:val="00F831E2"/>
    <w:rsid w:val="00F86FD4"/>
    <w:rsid w:val="00F86FE5"/>
    <w:rsid w:val="00F8700B"/>
    <w:rsid w:val="00F9092D"/>
    <w:rsid w:val="00F927D8"/>
    <w:rsid w:val="00F92AD9"/>
    <w:rsid w:val="00F92C22"/>
    <w:rsid w:val="00F936E3"/>
    <w:rsid w:val="00F938D8"/>
    <w:rsid w:val="00F953BE"/>
    <w:rsid w:val="00F96950"/>
    <w:rsid w:val="00F96A85"/>
    <w:rsid w:val="00F970F9"/>
    <w:rsid w:val="00F97410"/>
    <w:rsid w:val="00FA0FDA"/>
    <w:rsid w:val="00FA2AD0"/>
    <w:rsid w:val="00FA2DDF"/>
    <w:rsid w:val="00FA3249"/>
    <w:rsid w:val="00FA4DF7"/>
    <w:rsid w:val="00FA7F19"/>
    <w:rsid w:val="00FB0405"/>
    <w:rsid w:val="00FB0663"/>
    <w:rsid w:val="00FB0982"/>
    <w:rsid w:val="00FB1166"/>
    <w:rsid w:val="00FB1EDA"/>
    <w:rsid w:val="00FB22E7"/>
    <w:rsid w:val="00FB24A1"/>
    <w:rsid w:val="00FB2687"/>
    <w:rsid w:val="00FB2B31"/>
    <w:rsid w:val="00FB4841"/>
    <w:rsid w:val="00FB75EE"/>
    <w:rsid w:val="00FB7744"/>
    <w:rsid w:val="00FB7F71"/>
    <w:rsid w:val="00FC200B"/>
    <w:rsid w:val="00FC3D24"/>
    <w:rsid w:val="00FC405B"/>
    <w:rsid w:val="00FC4CE5"/>
    <w:rsid w:val="00FC5E3F"/>
    <w:rsid w:val="00FC5EF1"/>
    <w:rsid w:val="00FC6BBC"/>
    <w:rsid w:val="00FC7855"/>
    <w:rsid w:val="00FD203C"/>
    <w:rsid w:val="00FD27A8"/>
    <w:rsid w:val="00FD2C99"/>
    <w:rsid w:val="00FD310E"/>
    <w:rsid w:val="00FD397B"/>
    <w:rsid w:val="00FD4011"/>
    <w:rsid w:val="00FD40BA"/>
    <w:rsid w:val="00FD41E0"/>
    <w:rsid w:val="00FD61B5"/>
    <w:rsid w:val="00FD7071"/>
    <w:rsid w:val="00FD73B1"/>
    <w:rsid w:val="00FE0883"/>
    <w:rsid w:val="00FE24B2"/>
    <w:rsid w:val="00FE366C"/>
    <w:rsid w:val="00FE3EBB"/>
    <w:rsid w:val="00FE4129"/>
    <w:rsid w:val="00FE43FA"/>
    <w:rsid w:val="00FE6D72"/>
    <w:rsid w:val="00FE7C80"/>
    <w:rsid w:val="00FF00D0"/>
    <w:rsid w:val="00FF02FB"/>
    <w:rsid w:val="00FF0462"/>
    <w:rsid w:val="00FF0CD9"/>
    <w:rsid w:val="00FF1604"/>
    <w:rsid w:val="00FF172F"/>
    <w:rsid w:val="00FF1782"/>
    <w:rsid w:val="00FF1DAA"/>
    <w:rsid w:val="00FF3DD1"/>
    <w:rsid w:val="00FF3FC5"/>
    <w:rsid w:val="00FF63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4FC4"/>
  <w15:chartTrackingRefBased/>
  <w15:docId w15:val="{9E31DB82-765B-46F9-A559-F17735BC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DAC"/>
    <w:rPr>
      <w:lang w:bidi="ar-SA"/>
    </w:rPr>
  </w:style>
  <w:style w:type="paragraph" w:styleId="Heading1">
    <w:name w:val="heading 1"/>
    <w:basedOn w:val="Normal"/>
    <w:link w:val="Heading1Char"/>
    <w:uiPriority w:val="9"/>
    <w:qFormat/>
    <w:rsid w:val="00AB6FC3"/>
    <w:pPr>
      <w:spacing w:before="100" w:beforeAutospacing="1" w:after="100" w:afterAutospacing="1" w:line="240" w:lineRule="auto"/>
      <w:outlineLvl w:val="0"/>
    </w:pPr>
    <w:rPr>
      <w:rFonts w:ascii="Times New Roman" w:eastAsia="Times New Roman" w:hAnsi="Times New Roman" w:cs="Times New Roman"/>
      <w:b/>
      <w:bCs/>
      <w:kern w:val="36"/>
      <w:sz w:val="48"/>
      <w:szCs w:val="48"/>
      <w:lang w:val="es-AR" w:eastAsia="es-AR"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FC3"/>
    <w:rPr>
      <w:rFonts w:ascii="Times New Roman" w:eastAsia="Times New Roman" w:hAnsi="Times New Roman" w:cs="Times New Roman"/>
      <w:b/>
      <w:bCs/>
      <w:kern w:val="36"/>
      <w:sz w:val="48"/>
      <w:szCs w:val="48"/>
      <w:lang w:val="es-AR" w:eastAsia="es-AR"/>
    </w:rPr>
  </w:style>
  <w:style w:type="character" w:customStyle="1" w:styleId="a-size-extra-large">
    <w:name w:val="a-size-extra-large"/>
    <w:basedOn w:val="DefaultParagraphFont"/>
    <w:rsid w:val="00AB6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1020</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2023-01-29T10:25:00Z</dcterms:created>
  <dcterms:modified xsi:type="dcterms:W3CDTF">2023-01-29T10:25:00Z</dcterms:modified>
</cp:coreProperties>
</file>